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FF7712" w:rsidRDefault="00247C9B" w:rsidP="000F4463">
      <w:pPr>
        <w:jc w:val="center"/>
        <w:rPr>
          <w:b/>
          <w:bCs/>
          <w:spacing w:val="30"/>
          <w:sz w:val="28"/>
          <w:szCs w:val="28"/>
          <w:lang w:val="uk-UA"/>
        </w:rPr>
      </w:pPr>
      <w:r w:rsidRPr="00FF7712">
        <w:rPr>
          <w:noProof/>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F5FC3" w:rsidRPr="00FF7712" w:rsidRDefault="00AF5FC3" w:rsidP="00AF5FC3">
      <w:pPr>
        <w:keepNext/>
        <w:spacing w:before="120" w:after="60"/>
        <w:jc w:val="center"/>
        <w:outlineLvl w:val="0"/>
        <w:rPr>
          <w:rFonts w:cs="Arial"/>
          <w:b/>
          <w:bCs/>
          <w:caps/>
          <w:color w:val="000000"/>
          <w:kern w:val="32"/>
          <w:lang w:val="uk-UA"/>
        </w:rPr>
      </w:pPr>
      <w:r w:rsidRPr="00FF7712">
        <w:rPr>
          <w:rFonts w:cs="Arial"/>
          <w:b/>
          <w:bCs/>
          <w:caps/>
          <w:color w:val="000000"/>
          <w:kern w:val="32"/>
          <w:lang w:val="uk-UA"/>
        </w:rPr>
        <w:t>Україна</w:t>
      </w:r>
    </w:p>
    <w:p w:rsidR="00AF5FC3" w:rsidRPr="00FF7712" w:rsidRDefault="00AF5FC3" w:rsidP="00AF5FC3">
      <w:pPr>
        <w:spacing w:before="120" w:beforeAutospacing="1" w:after="100" w:afterAutospacing="1"/>
        <w:jc w:val="center"/>
        <w:outlineLvl w:val="1"/>
        <w:rPr>
          <w:b/>
          <w:bCs/>
          <w:spacing w:val="40"/>
          <w:sz w:val="28"/>
          <w:szCs w:val="28"/>
          <w:lang w:val="uk-UA"/>
        </w:rPr>
      </w:pPr>
      <w:r w:rsidRPr="00FF7712">
        <w:rPr>
          <w:b/>
          <w:bCs/>
          <w:spacing w:val="40"/>
          <w:sz w:val="28"/>
          <w:szCs w:val="28"/>
          <w:lang w:val="uk-UA"/>
        </w:rPr>
        <w:t xml:space="preserve">КОЗЕЛЕЦЬКА СЕЛИЩНА РАДА </w:t>
      </w:r>
    </w:p>
    <w:p w:rsidR="00AF5FC3" w:rsidRPr="00FF7712" w:rsidRDefault="00AF5FC3" w:rsidP="00AF5FC3">
      <w:pPr>
        <w:spacing w:before="120" w:beforeAutospacing="1" w:after="100" w:afterAutospacing="1"/>
        <w:jc w:val="center"/>
        <w:outlineLvl w:val="1"/>
        <w:rPr>
          <w:b/>
          <w:bCs/>
          <w:spacing w:val="40"/>
          <w:sz w:val="28"/>
          <w:szCs w:val="28"/>
          <w:lang w:val="uk-UA"/>
        </w:rPr>
      </w:pPr>
      <w:r w:rsidRPr="00FF7712">
        <w:rPr>
          <w:b/>
          <w:spacing w:val="40"/>
          <w:sz w:val="28"/>
          <w:szCs w:val="28"/>
          <w:lang w:val="uk-UA"/>
        </w:rPr>
        <w:t>ЧЕРНІГІВСЬКОГО РАЙОНУ</w:t>
      </w:r>
      <w:r w:rsidRPr="00FF7712">
        <w:rPr>
          <w:b/>
          <w:bCs/>
          <w:spacing w:val="40"/>
          <w:sz w:val="28"/>
          <w:szCs w:val="28"/>
          <w:lang w:val="uk-UA"/>
        </w:rPr>
        <w:t xml:space="preserve"> </w:t>
      </w:r>
      <w:r w:rsidR="00BF2354">
        <w:rPr>
          <w:b/>
          <w:bCs/>
          <w:spacing w:val="40"/>
          <w:sz w:val="28"/>
          <w:szCs w:val="28"/>
          <w:lang w:val="uk-UA"/>
        </w:rPr>
        <w:t xml:space="preserve"> </w:t>
      </w:r>
      <w:r w:rsidRPr="00FF7712">
        <w:rPr>
          <w:b/>
          <w:bCs/>
          <w:spacing w:val="40"/>
          <w:sz w:val="28"/>
          <w:szCs w:val="28"/>
          <w:lang w:val="uk-UA"/>
        </w:rPr>
        <w:t>ЧЕРНІГІВСЬКОЇ ОБЛАСТІ</w:t>
      </w:r>
    </w:p>
    <w:p w:rsidR="00AF5FC3" w:rsidRPr="00FF7712" w:rsidRDefault="00AF5FC3" w:rsidP="00AF5FC3">
      <w:pPr>
        <w:spacing w:before="100" w:beforeAutospacing="1" w:after="100" w:afterAutospacing="1"/>
        <w:jc w:val="center"/>
        <w:outlineLvl w:val="1"/>
        <w:rPr>
          <w:b/>
          <w:bCs/>
          <w:spacing w:val="40"/>
          <w:sz w:val="28"/>
          <w:szCs w:val="28"/>
          <w:lang w:val="uk-UA"/>
        </w:rPr>
      </w:pPr>
      <w:r w:rsidRPr="00FF7712">
        <w:rPr>
          <w:b/>
          <w:bCs/>
          <w:spacing w:val="40"/>
          <w:sz w:val="28"/>
          <w:szCs w:val="28"/>
          <w:lang w:val="uk-UA"/>
        </w:rPr>
        <w:t>Виконавчий комітет</w:t>
      </w:r>
    </w:p>
    <w:p w:rsidR="00AF5FC3" w:rsidRPr="00FF7712" w:rsidRDefault="00AF5FC3" w:rsidP="00AF5FC3">
      <w:pPr>
        <w:spacing w:before="100" w:beforeAutospacing="1" w:after="100" w:afterAutospacing="1"/>
        <w:ind w:left="1440" w:hanging="1440"/>
        <w:jc w:val="center"/>
        <w:outlineLvl w:val="1"/>
        <w:rPr>
          <w:b/>
          <w:caps/>
          <w:color w:val="000000"/>
          <w:spacing w:val="100"/>
          <w:sz w:val="28"/>
          <w:szCs w:val="28"/>
          <w:lang w:val="uk-UA"/>
        </w:rPr>
      </w:pPr>
      <w:r w:rsidRPr="00FF7712">
        <w:rPr>
          <w:b/>
          <w:caps/>
          <w:color w:val="000000"/>
          <w:spacing w:val="100"/>
          <w:sz w:val="28"/>
          <w:szCs w:val="28"/>
          <w:lang w:val="uk-UA"/>
        </w:rPr>
        <w:t>РІШЕННЯ</w:t>
      </w:r>
    </w:p>
    <w:p w:rsidR="00BF2354" w:rsidRDefault="00BF2354" w:rsidP="00016DF9">
      <w:pPr>
        <w:pStyle w:val="2"/>
        <w:spacing w:before="0" w:beforeAutospacing="0" w:after="0" w:afterAutospacing="0"/>
        <w:rPr>
          <w:b w:val="0"/>
          <w:sz w:val="28"/>
          <w:szCs w:val="28"/>
          <w:lang w:val="uk-UA"/>
        </w:rPr>
      </w:pPr>
    </w:p>
    <w:p w:rsidR="00016DF9" w:rsidRPr="00FF7712" w:rsidRDefault="00521022" w:rsidP="00016DF9">
      <w:pPr>
        <w:pStyle w:val="2"/>
        <w:spacing w:before="0" w:beforeAutospacing="0" w:after="0" w:afterAutospacing="0"/>
        <w:rPr>
          <w:b w:val="0"/>
          <w:sz w:val="28"/>
          <w:szCs w:val="28"/>
          <w:lang w:val="uk-UA"/>
        </w:rPr>
      </w:pPr>
      <w:r w:rsidRPr="00FF7712">
        <w:rPr>
          <w:b w:val="0"/>
          <w:sz w:val="28"/>
          <w:szCs w:val="28"/>
          <w:lang w:val="uk-UA"/>
        </w:rPr>
        <w:t>16</w:t>
      </w:r>
      <w:r w:rsidR="00BF2354">
        <w:rPr>
          <w:b w:val="0"/>
          <w:sz w:val="28"/>
          <w:szCs w:val="28"/>
          <w:lang w:val="uk-UA"/>
        </w:rPr>
        <w:t xml:space="preserve"> </w:t>
      </w:r>
      <w:r w:rsidR="00172692" w:rsidRPr="00FF7712">
        <w:rPr>
          <w:b w:val="0"/>
          <w:sz w:val="28"/>
          <w:szCs w:val="28"/>
          <w:lang w:val="uk-UA"/>
        </w:rPr>
        <w:t>вересня</w:t>
      </w:r>
      <w:r w:rsidR="002A0C96" w:rsidRPr="00FF7712">
        <w:rPr>
          <w:b w:val="0"/>
          <w:sz w:val="28"/>
          <w:szCs w:val="28"/>
          <w:lang w:val="uk-UA"/>
        </w:rPr>
        <w:t xml:space="preserve"> 202</w:t>
      </w:r>
      <w:r w:rsidR="00AF5FC3" w:rsidRPr="00FF7712">
        <w:rPr>
          <w:b w:val="0"/>
          <w:sz w:val="28"/>
          <w:szCs w:val="28"/>
          <w:lang w:val="uk-UA"/>
        </w:rPr>
        <w:t>2</w:t>
      </w:r>
      <w:r w:rsidR="00016DF9" w:rsidRPr="00FF7712">
        <w:rPr>
          <w:b w:val="0"/>
          <w:sz w:val="28"/>
          <w:szCs w:val="28"/>
          <w:lang w:val="uk-UA"/>
        </w:rPr>
        <w:t xml:space="preserve"> року</w:t>
      </w:r>
    </w:p>
    <w:p w:rsidR="00016DF9" w:rsidRPr="00FF7712" w:rsidRDefault="00016DF9" w:rsidP="00016DF9">
      <w:pPr>
        <w:pStyle w:val="2"/>
        <w:spacing w:before="0" w:beforeAutospacing="0" w:after="0" w:afterAutospacing="0"/>
        <w:rPr>
          <w:b w:val="0"/>
          <w:sz w:val="28"/>
          <w:szCs w:val="28"/>
          <w:lang w:val="uk-UA"/>
        </w:rPr>
      </w:pPr>
      <w:r w:rsidRPr="00FF7712">
        <w:rPr>
          <w:b w:val="0"/>
          <w:sz w:val="28"/>
          <w:szCs w:val="28"/>
          <w:lang w:val="uk-UA"/>
        </w:rPr>
        <w:t>смт. Козелець</w:t>
      </w:r>
    </w:p>
    <w:p w:rsidR="00016DF9" w:rsidRPr="00FF7712" w:rsidRDefault="00016DF9" w:rsidP="00016DF9">
      <w:pPr>
        <w:pStyle w:val="2"/>
        <w:spacing w:before="0" w:beforeAutospacing="0" w:after="0" w:afterAutospacing="0"/>
        <w:rPr>
          <w:b w:val="0"/>
          <w:sz w:val="28"/>
          <w:szCs w:val="28"/>
          <w:lang w:val="uk-UA"/>
        </w:rPr>
      </w:pPr>
    </w:p>
    <w:p w:rsidR="00016DF9" w:rsidRPr="00FF7712" w:rsidRDefault="00591775" w:rsidP="00016DF9">
      <w:pPr>
        <w:pStyle w:val="2"/>
        <w:spacing w:before="0" w:beforeAutospacing="0" w:after="0" w:afterAutospacing="0"/>
        <w:rPr>
          <w:b w:val="0"/>
          <w:sz w:val="28"/>
          <w:szCs w:val="28"/>
          <w:lang w:val="uk-UA"/>
        </w:rPr>
      </w:pPr>
      <w:r>
        <w:rPr>
          <w:b w:val="0"/>
          <w:sz w:val="28"/>
          <w:szCs w:val="28"/>
          <w:lang w:val="uk-UA"/>
        </w:rPr>
        <w:t>№ 575</w:t>
      </w:r>
      <w:r w:rsidR="00BF2354">
        <w:rPr>
          <w:b w:val="0"/>
          <w:sz w:val="28"/>
          <w:szCs w:val="28"/>
          <w:lang w:val="uk-UA"/>
        </w:rPr>
        <w:t>-38</w:t>
      </w:r>
      <w:r w:rsidR="00016DF9" w:rsidRPr="00FF7712">
        <w:rPr>
          <w:b w:val="0"/>
          <w:sz w:val="28"/>
          <w:szCs w:val="28"/>
          <w:lang w:val="uk-UA"/>
        </w:rPr>
        <w:t>/VIII</w:t>
      </w:r>
    </w:p>
    <w:p w:rsidR="00C11A4E" w:rsidRPr="00BF2354" w:rsidRDefault="00C11A4E" w:rsidP="00C11A4E">
      <w:pPr>
        <w:pStyle w:val="Default"/>
        <w:rPr>
          <w:sz w:val="28"/>
          <w:szCs w:val="28"/>
        </w:rPr>
      </w:pPr>
    </w:p>
    <w:p w:rsidR="00521022" w:rsidRPr="00FF7712" w:rsidRDefault="00521022" w:rsidP="00521022">
      <w:pPr>
        <w:jc w:val="both"/>
        <w:rPr>
          <w:sz w:val="28"/>
          <w:szCs w:val="28"/>
          <w:lang w:val="uk-UA"/>
        </w:rPr>
      </w:pPr>
      <w:r w:rsidRPr="00FF7712">
        <w:rPr>
          <w:color w:val="000000"/>
          <w:sz w:val="28"/>
          <w:szCs w:val="28"/>
          <w:lang w:val="uk-UA"/>
        </w:rPr>
        <w:t xml:space="preserve">Про </w:t>
      </w:r>
      <w:r w:rsidRPr="00FF7712">
        <w:rPr>
          <w:sz w:val="28"/>
          <w:szCs w:val="28"/>
          <w:lang w:val="uk-UA"/>
        </w:rPr>
        <w:t>внесення змін до рішення виконавчого</w:t>
      </w:r>
    </w:p>
    <w:p w:rsidR="00B816E9" w:rsidRDefault="00521022" w:rsidP="00B97698">
      <w:pPr>
        <w:jc w:val="both"/>
        <w:rPr>
          <w:sz w:val="28"/>
          <w:szCs w:val="28"/>
          <w:lang w:val="uk-UA"/>
        </w:rPr>
      </w:pPr>
      <w:r w:rsidRPr="00FF7712">
        <w:rPr>
          <w:sz w:val="28"/>
          <w:szCs w:val="28"/>
          <w:lang w:val="uk-UA"/>
        </w:rPr>
        <w:t xml:space="preserve">комітету Козелецької селищної ради </w:t>
      </w:r>
      <w:r w:rsidR="00B816E9">
        <w:rPr>
          <w:sz w:val="28"/>
          <w:szCs w:val="28"/>
          <w:lang w:val="uk-UA"/>
        </w:rPr>
        <w:t xml:space="preserve"> </w:t>
      </w:r>
    </w:p>
    <w:p w:rsidR="00FF7712" w:rsidRPr="00FF7712" w:rsidRDefault="00521022" w:rsidP="00B97698">
      <w:pPr>
        <w:jc w:val="both"/>
        <w:rPr>
          <w:sz w:val="28"/>
          <w:szCs w:val="28"/>
          <w:lang w:val="uk-UA"/>
        </w:rPr>
      </w:pPr>
      <w:r w:rsidRPr="00FF7712">
        <w:rPr>
          <w:sz w:val="28"/>
          <w:szCs w:val="28"/>
          <w:lang w:val="uk-UA"/>
        </w:rPr>
        <w:t>від</w:t>
      </w:r>
      <w:r w:rsidR="00B816E9">
        <w:rPr>
          <w:sz w:val="28"/>
          <w:szCs w:val="28"/>
          <w:lang w:val="uk-UA"/>
        </w:rPr>
        <w:t xml:space="preserve"> </w:t>
      </w:r>
      <w:r w:rsidR="00687EFB">
        <w:rPr>
          <w:sz w:val="28"/>
          <w:szCs w:val="28"/>
          <w:lang w:val="uk-UA"/>
        </w:rPr>
        <w:t>02</w:t>
      </w:r>
      <w:r w:rsidRPr="00FF7712">
        <w:rPr>
          <w:sz w:val="28"/>
          <w:szCs w:val="28"/>
          <w:lang w:val="uk-UA"/>
        </w:rPr>
        <w:t xml:space="preserve"> вересня 2022</w:t>
      </w:r>
      <w:r w:rsidR="00B816E9">
        <w:rPr>
          <w:sz w:val="28"/>
          <w:szCs w:val="28"/>
          <w:lang w:val="uk-UA"/>
        </w:rPr>
        <w:t xml:space="preserve"> </w:t>
      </w:r>
      <w:r w:rsidR="00687EFB">
        <w:rPr>
          <w:sz w:val="28"/>
          <w:szCs w:val="28"/>
          <w:lang w:val="uk-UA"/>
        </w:rPr>
        <w:t xml:space="preserve">року </w:t>
      </w:r>
      <w:r w:rsidR="00FF7712" w:rsidRPr="00FF7712">
        <w:rPr>
          <w:sz w:val="28"/>
          <w:szCs w:val="28"/>
          <w:lang w:val="uk-UA"/>
        </w:rPr>
        <w:t>№ 565-37</w:t>
      </w:r>
      <w:r w:rsidRPr="00FF7712">
        <w:rPr>
          <w:sz w:val="28"/>
          <w:szCs w:val="28"/>
          <w:lang w:val="uk-UA"/>
        </w:rPr>
        <w:t>/VIII «</w:t>
      </w:r>
      <w:r w:rsidR="00FF7712" w:rsidRPr="00FF7712">
        <w:rPr>
          <w:sz w:val="28"/>
          <w:szCs w:val="28"/>
          <w:lang w:val="uk-UA"/>
        </w:rPr>
        <w:t xml:space="preserve">Про </w:t>
      </w:r>
    </w:p>
    <w:p w:rsidR="00FF7712" w:rsidRPr="00FF7712" w:rsidRDefault="00FF7712" w:rsidP="00B97698">
      <w:pPr>
        <w:rPr>
          <w:sz w:val="28"/>
          <w:szCs w:val="28"/>
          <w:lang w:val="uk-UA"/>
        </w:rPr>
      </w:pPr>
      <w:r w:rsidRPr="00FF7712">
        <w:rPr>
          <w:sz w:val="28"/>
          <w:szCs w:val="28"/>
          <w:lang w:val="uk-UA"/>
        </w:rPr>
        <w:t xml:space="preserve">передачу </w:t>
      </w:r>
      <w:r w:rsidRPr="00FF7712">
        <w:rPr>
          <w:bCs/>
          <w:sz w:val="28"/>
          <w:szCs w:val="28"/>
          <w:lang w:val="uk-UA"/>
        </w:rPr>
        <w:t>майна</w:t>
      </w:r>
      <w:r w:rsidRPr="00FF7712">
        <w:rPr>
          <w:sz w:val="28"/>
          <w:szCs w:val="28"/>
          <w:lang w:val="uk-UA"/>
        </w:rPr>
        <w:t xml:space="preserve"> в оперативне управління</w:t>
      </w:r>
    </w:p>
    <w:p w:rsidR="00B816E9" w:rsidRDefault="00FF7712" w:rsidP="00B97698">
      <w:pPr>
        <w:rPr>
          <w:sz w:val="28"/>
          <w:szCs w:val="28"/>
          <w:lang w:val="uk-UA"/>
        </w:rPr>
      </w:pPr>
      <w:r w:rsidRPr="00FF7712">
        <w:rPr>
          <w:sz w:val="28"/>
          <w:szCs w:val="28"/>
          <w:lang w:val="uk-UA"/>
        </w:rPr>
        <w:t>управлінню освіти, культури, сім`ї,</w:t>
      </w:r>
      <w:r w:rsidR="00B816E9">
        <w:rPr>
          <w:sz w:val="28"/>
          <w:szCs w:val="28"/>
          <w:lang w:val="uk-UA"/>
        </w:rPr>
        <w:t xml:space="preserve"> </w:t>
      </w:r>
      <w:r w:rsidRPr="00FF7712">
        <w:rPr>
          <w:sz w:val="28"/>
          <w:szCs w:val="28"/>
          <w:lang w:val="uk-UA"/>
        </w:rPr>
        <w:t xml:space="preserve">молоді та </w:t>
      </w:r>
    </w:p>
    <w:p w:rsidR="00403FF3" w:rsidRPr="00FF7712" w:rsidRDefault="00FF7712" w:rsidP="00FF7712">
      <w:pPr>
        <w:rPr>
          <w:color w:val="000000"/>
          <w:sz w:val="28"/>
          <w:szCs w:val="28"/>
          <w:lang w:val="uk-UA"/>
        </w:rPr>
      </w:pPr>
      <w:r w:rsidRPr="00FF7712">
        <w:rPr>
          <w:sz w:val="28"/>
          <w:szCs w:val="28"/>
          <w:lang w:val="uk-UA"/>
        </w:rPr>
        <w:t>спорту Козелецької селищної ради</w:t>
      </w:r>
      <w:r w:rsidR="00521022" w:rsidRPr="00FF7712">
        <w:rPr>
          <w:sz w:val="28"/>
          <w:szCs w:val="28"/>
          <w:lang w:val="uk-UA"/>
        </w:rPr>
        <w:t>»</w:t>
      </w:r>
    </w:p>
    <w:p w:rsidR="00403FF3" w:rsidRPr="00FF7712" w:rsidRDefault="00403FF3" w:rsidP="00016DF9">
      <w:pPr>
        <w:rPr>
          <w:bCs/>
          <w:sz w:val="28"/>
          <w:szCs w:val="28"/>
          <w:lang w:val="uk-UA"/>
        </w:rPr>
      </w:pPr>
    </w:p>
    <w:p w:rsidR="000014EF" w:rsidRDefault="00834392" w:rsidP="000014EF">
      <w:pPr>
        <w:pStyle w:val="Default"/>
        <w:ind w:firstLine="709"/>
        <w:jc w:val="both"/>
        <w:rPr>
          <w:bCs/>
          <w:sz w:val="28"/>
          <w:szCs w:val="28"/>
          <w:lang w:val="ru-RU"/>
        </w:rPr>
      </w:pPr>
      <w:r w:rsidRPr="00FF7712">
        <w:rPr>
          <w:sz w:val="28"/>
          <w:szCs w:val="28"/>
        </w:rPr>
        <w:t>В</w:t>
      </w:r>
      <w:r w:rsidR="00016DF9" w:rsidRPr="00FF7712">
        <w:rPr>
          <w:bCs/>
          <w:sz w:val="28"/>
          <w:szCs w:val="28"/>
        </w:rPr>
        <w:t xml:space="preserve">ідповідно до </w:t>
      </w:r>
      <w:r w:rsidR="00B01834" w:rsidRPr="00FF7712">
        <w:rPr>
          <w:sz w:val="28"/>
          <w:szCs w:val="28"/>
        </w:rPr>
        <w:t xml:space="preserve">Конституції України, </w:t>
      </w:r>
      <w:r w:rsidR="00322945" w:rsidRPr="00FF7712">
        <w:rPr>
          <w:sz w:val="28"/>
          <w:szCs w:val="28"/>
        </w:rPr>
        <w:t>З</w:t>
      </w:r>
      <w:r w:rsidR="00B01834" w:rsidRPr="00FF7712">
        <w:rPr>
          <w:sz w:val="28"/>
          <w:szCs w:val="28"/>
        </w:rPr>
        <w:t>акон</w:t>
      </w:r>
      <w:r w:rsidRPr="00FF7712">
        <w:rPr>
          <w:sz w:val="28"/>
          <w:szCs w:val="28"/>
        </w:rPr>
        <w:t>у</w:t>
      </w:r>
      <w:r w:rsidR="00B01834" w:rsidRPr="00FF7712">
        <w:rPr>
          <w:sz w:val="28"/>
          <w:szCs w:val="28"/>
        </w:rPr>
        <w:t xml:space="preserve"> України</w:t>
      </w:r>
      <w:r w:rsidR="00B97698" w:rsidRPr="00B97698">
        <w:rPr>
          <w:sz w:val="28"/>
          <w:szCs w:val="28"/>
        </w:rPr>
        <w:t xml:space="preserve"> </w:t>
      </w:r>
      <w:r w:rsidR="00016DF9" w:rsidRPr="00FF7712">
        <w:rPr>
          <w:bCs/>
          <w:sz w:val="28"/>
          <w:szCs w:val="28"/>
        </w:rPr>
        <w:t>«Про передачу об’єктів права держа</w:t>
      </w:r>
      <w:r w:rsidR="00B01834" w:rsidRPr="00FF7712">
        <w:rPr>
          <w:bCs/>
          <w:sz w:val="28"/>
          <w:szCs w:val="28"/>
        </w:rPr>
        <w:t xml:space="preserve">вної та комунальної власності», </w:t>
      </w:r>
      <w:r w:rsidR="00322945" w:rsidRPr="00FF7712">
        <w:rPr>
          <w:sz w:val="28"/>
          <w:szCs w:val="28"/>
        </w:rPr>
        <w:t>Цивільного кодексу України, пункту 39 Прикінцевих та перехідних полож</w:t>
      </w:r>
      <w:r w:rsidR="00B97698">
        <w:rPr>
          <w:sz w:val="28"/>
          <w:szCs w:val="28"/>
        </w:rPr>
        <w:t>ень Бюджетного кодексу України,</w:t>
      </w:r>
      <w:r w:rsidR="00B97698" w:rsidRPr="00B97698">
        <w:rPr>
          <w:sz w:val="28"/>
          <w:szCs w:val="28"/>
        </w:rPr>
        <w:t xml:space="preserve"> </w:t>
      </w:r>
      <w:r w:rsidR="00A55F39" w:rsidRPr="00FF7712">
        <w:rPr>
          <w:sz w:val="28"/>
          <w:szCs w:val="28"/>
        </w:rPr>
        <w:t>Положення про порядок передачі комунального м</w:t>
      </w:r>
      <w:r w:rsidR="00B97698">
        <w:rPr>
          <w:sz w:val="28"/>
          <w:szCs w:val="28"/>
        </w:rPr>
        <w:t>айна Козелецької селищної ради,</w:t>
      </w:r>
      <w:r w:rsidR="00B97698" w:rsidRPr="00B97698">
        <w:rPr>
          <w:sz w:val="28"/>
          <w:szCs w:val="28"/>
        </w:rPr>
        <w:t xml:space="preserve"> </w:t>
      </w:r>
      <w:r w:rsidR="00A55F39" w:rsidRPr="00FF7712">
        <w:rPr>
          <w:sz w:val="28"/>
          <w:szCs w:val="28"/>
        </w:rPr>
        <w:t>затвердженого рішенням тридцять першої сесії Козелецької селищної ради восьмого скликання від 16 серпня 2019 року</w:t>
      </w:r>
      <w:r w:rsidR="00016DF9" w:rsidRPr="00FF7712">
        <w:rPr>
          <w:bCs/>
          <w:sz w:val="28"/>
          <w:szCs w:val="28"/>
        </w:rPr>
        <w:t xml:space="preserve">, </w:t>
      </w:r>
      <w:r w:rsidR="00A42B74" w:rsidRPr="00FF7712">
        <w:rPr>
          <w:bCs/>
          <w:sz w:val="28"/>
          <w:szCs w:val="28"/>
        </w:rPr>
        <w:t>в зв’язку з виробничою необхідністю</w:t>
      </w:r>
      <w:r w:rsidR="00025DE2" w:rsidRPr="00FF7712">
        <w:rPr>
          <w:bCs/>
          <w:sz w:val="28"/>
          <w:szCs w:val="28"/>
        </w:rPr>
        <w:t xml:space="preserve">, </w:t>
      </w:r>
      <w:r w:rsidR="00016DF9" w:rsidRPr="00FF7712">
        <w:rPr>
          <w:bCs/>
          <w:sz w:val="28"/>
          <w:szCs w:val="28"/>
        </w:rPr>
        <w:t>керуючись</w:t>
      </w:r>
      <w:r w:rsidR="00322945" w:rsidRPr="00FF7712">
        <w:rPr>
          <w:bCs/>
          <w:sz w:val="28"/>
          <w:szCs w:val="28"/>
        </w:rPr>
        <w:t xml:space="preserve"> стат</w:t>
      </w:r>
      <w:r w:rsidRPr="00FF7712">
        <w:rPr>
          <w:bCs/>
          <w:sz w:val="28"/>
          <w:szCs w:val="28"/>
        </w:rPr>
        <w:t>тею</w:t>
      </w:r>
      <w:r w:rsidR="00B97698" w:rsidRPr="00B97698">
        <w:rPr>
          <w:bCs/>
          <w:sz w:val="28"/>
          <w:szCs w:val="28"/>
        </w:rPr>
        <w:t xml:space="preserve"> </w:t>
      </w:r>
      <w:r w:rsidRPr="00FF7712">
        <w:rPr>
          <w:bCs/>
          <w:sz w:val="28"/>
          <w:szCs w:val="28"/>
        </w:rPr>
        <w:t>4</w:t>
      </w:r>
      <w:r w:rsidR="00113A89" w:rsidRPr="00FF7712">
        <w:rPr>
          <w:bCs/>
          <w:sz w:val="28"/>
          <w:szCs w:val="28"/>
        </w:rPr>
        <w:t>0</w:t>
      </w:r>
      <w:r w:rsidR="00016DF9" w:rsidRPr="00FF7712">
        <w:rPr>
          <w:bCs/>
          <w:sz w:val="28"/>
          <w:szCs w:val="28"/>
        </w:rPr>
        <w:t xml:space="preserve"> Закону України «Про місц</w:t>
      </w:r>
      <w:r w:rsidR="00025DE2" w:rsidRPr="00FF7712">
        <w:rPr>
          <w:bCs/>
          <w:sz w:val="28"/>
          <w:szCs w:val="28"/>
        </w:rPr>
        <w:t xml:space="preserve">еве </w:t>
      </w:r>
      <w:r w:rsidR="00016DF9" w:rsidRPr="00FF7712">
        <w:rPr>
          <w:bCs/>
          <w:sz w:val="28"/>
          <w:szCs w:val="28"/>
        </w:rPr>
        <w:t>самоврядування в Україні»,</w:t>
      </w:r>
      <w:r w:rsidR="000014EF">
        <w:rPr>
          <w:bCs/>
          <w:sz w:val="28"/>
          <w:szCs w:val="28"/>
          <w:lang w:val="ru-RU"/>
        </w:rPr>
        <w:t xml:space="preserve"> </w:t>
      </w:r>
      <w:r w:rsidRPr="00FF7712">
        <w:rPr>
          <w:sz w:val="28"/>
          <w:szCs w:val="28"/>
        </w:rPr>
        <w:t xml:space="preserve">виконавчий комітет </w:t>
      </w:r>
      <w:r w:rsidRPr="00FF7712">
        <w:rPr>
          <w:bCs/>
          <w:sz w:val="28"/>
          <w:szCs w:val="28"/>
        </w:rPr>
        <w:t>вирішив:</w:t>
      </w:r>
    </w:p>
    <w:p w:rsidR="00E17263" w:rsidRDefault="000014EF" w:rsidP="00E17263">
      <w:pPr>
        <w:pStyle w:val="Default"/>
        <w:ind w:firstLine="709"/>
        <w:jc w:val="both"/>
        <w:rPr>
          <w:sz w:val="28"/>
          <w:szCs w:val="28"/>
          <w:lang w:val="ru-RU"/>
        </w:rPr>
      </w:pPr>
      <w:r>
        <w:rPr>
          <w:bCs/>
          <w:sz w:val="28"/>
          <w:szCs w:val="28"/>
          <w:lang w:val="ru-RU"/>
        </w:rPr>
        <w:t xml:space="preserve">1. </w:t>
      </w:r>
      <w:r w:rsidR="00521022" w:rsidRPr="000014EF">
        <w:rPr>
          <w:sz w:val="28"/>
          <w:szCs w:val="28"/>
          <w:shd w:val="clear" w:color="auto" w:fill="FFFFFF"/>
        </w:rPr>
        <w:t>Внести зміни до рішення в</w:t>
      </w:r>
      <w:r w:rsidR="00FF7712" w:rsidRPr="000014EF">
        <w:rPr>
          <w:sz w:val="28"/>
          <w:szCs w:val="28"/>
          <w:shd w:val="clear" w:color="auto" w:fill="FFFFFF"/>
        </w:rPr>
        <w:t xml:space="preserve">иконавчого комітету Козелецької </w:t>
      </w:r>
      <w:r w:rsidR="00521022" w:rsidRPr="000014EF">
        <w:rPr>
          <w:sz w:val="28"/>
          <w:szCs w:val="28"/>
          <w:shd w:val="clear" w:color="auto" w:fill="FFFFFF"/>
        </w:rPr>
        <w:t xml:space="preserve">селищної ради від </w:t>
      </w:r>
      <w:r w:rsidR="00804675">
        <w:rPr>
          <w:sz w:val="28"/>
          <w:szCs w:val="28"/>
          <w:shd w:val="clear" w:color="auto" w:fill="FFFFFF"/>
        </w:rPr>
        <w:t>0</w:t>
      </w:r>
      <w:r w:rsidR="00804675">
        <w:rPr>
          <w:sz w:val="28"/>
          <w:szCs w:val="28"/>
          <w:shd w:val="clear" w:color="auto" w:fill="FFFFFF"/>
          <w:lang w:val="ru-RU"/>
        </w:rPr>
        <w:t>2</w:t>
      </w:r>
      <w:r>
        <w:rPr>
          <w:sz w:val="28"/>
          <w:szCs w:val="28"/>
          <w:shd w:val="clear" w:color="auto" w:fill="FFFFFF"/>
          <w:lang w:val="ru-RU"/>
        </w:rPr>
        <w:t xml:space="preserve"> </w:t>
      </w:r>
      <w:r w:rsidR="00FF7712" w:rsidRPr="000014EF">
        <w:rPr>
          <w:sz w:val="28"/>
          <w:szCs w:val="28"/>
          <w:shd w:val="clear" w:color="auto" w:fill="FFFFFF"/>
        </w:rPr>
        <w:t>вересня</w:t>
      </w:r>
      <w:r w:rsidR="00521022" w:rsidRPr="000014EF">
        <w:rPr>
          <w:sz w:val="28"/>
          <w:szCs w:val="28"/>
          <w:shd w:val="clear" w:color="auto" w:fill="FFFFFF"/>
        </w:rPr>
        <w:t xml:space="preserve"> 20</w:t>
      </w:r>
      <w:r w:rsidR="00FF7712" w:rsidRPr="000014EF">
        <w:rPr>
          <w:sz w:val="28"/>
          <w:szCs w:val="28"/>
          <w:shd w:val="clear" w:color="auto" w:fill="FFFFFF"/>
        </w:rPr>
        <w:t>22</w:t>
      </w:r>
      <w:r w:rsidR="00521022" w:rsidRPr="000014EF">
        <w:rPr>
          <w:sz w:val="28"/>
          <w:szCs w:val="28"/>
          <w:shd w:val="clear" w:color="auto" w:fill="FFFFFF"/>
        </w:rPr>
        <w:t xml:space="preserve"> року № </w:t>
      </w:r>
      <w:r w:rsidR="00FF7712" w:rsidRPr="000014EF">
        <w:rPr>
          <w:sz w:val="28"/>
          <w:szCs w:val="28"/>
          <w:shd w:val="clear" w:color="auto" w:fill="FFFFFF"/>
        </w:rPr>
        <w:t>565-</w:t>
      </w:r>
      <w:r w:rsidR="00521022" w:rsidRPr="000014EF">
        <w:rPr>
          <w:sz w:val="28"/>
          <w:szCs w:val="28"/>
        </w:rPr>
        <w:t>37/VІІІ «</w:t>
      </w:r>
      <w:r w:rsidR="00FF7712" w:rsidRPr="000014EF">
        <w:rPr>
          <w:sz w:val="28"/>
          <w:szCs w:val="28"/>
        </w:rPr>
        <w:t xml:space="preserve">Про передачу </w:t>
      </w:r>
      <w:r w:rsidR="00FF7712" w:rsidRPr="000014EF">
        <w:rPr>
          <w:bCs/>
          <w:sz w:val="28"/>
          <w:szCs w:val="28"/>
        </w:rPr>
        <w:t>майна</w:t>
      </w:r>
      <w:r>
        <w:rPr>
          <w:bCs/>
          <w:sz w:val="28"/>
          <w:szCs w:val="28"/>
          <w:lang w:val="ru-RU"/>
        </w:rPr>
        <w:t xml:space="preserve"> </w:t>
      </w:r>
      <w:r w:rsidR="00FF7712" w:rsidRPr="000014EF">
        <w:rPr>
          <w:sz w:val="28"/>
          <w:szCs w:val="28"/>
        </w:rPr>
        <w:t>в оперативне управління</w:t>
      </w:r>
      <w:r>
        <w:rPr>
          <w:sz w:val="28"/>
          <w:szCs w:val="28"/>
          <w:lang w:val="ru-RU"/>
        </w:rPr>
        <w:t xml:space="preserve"> </w:t>
      </w:r>
      <w:r w:rsidR="00FF7712" w:rsidRPr="000014EF">
        <w:rPr>
          <w:sz w:val="28"/>
          <w:szCs w:val="28"/>
        </w:rPr>
        <w:t xml:space="preserve">управлінню освіти, культури, сім`ї, молоді та спорту Козелецької селищної ради», а саме: додаток до рішення викласти в новій </w:t>
      </w:r>
      <w:r w:rsidR="00521022" w:rsidRPr="000014EF">
        <w:rPr>
          <w:sz w:val="28"/>
          <w:szCs w:val="28"/>
        </w:rPr>
        <w:t>редакції, що додається.</w:t>
      </w:r>
    </w:p>
    <w:p w:rsidR="00113A89" w:rsidRDefault="00E17263" w:rsidP="00E17263">
      <w:pPr>
        <w:pStyle w:val="Default"/>
        <w:ind w:firstLine="709"/>
        <w:jc w:val="both"/>
        <w:rPr>
          <w:sz w:val="28"/>
          <w:szCs w:val="28"/>
          <w:lang w:val="ru-RU"/>
        </w:rPr>
      </w:pPr>
      <w:r>
        <w:rPr>
          <w:sz w:val="28"/>
          <w:szCs w:val="28"/>
          <w:lang w:val="ru-RU"/>
        </w:rPr>
        <w:t xml:space="preserve">2. </w:t>
      </w:r>
      <w:r w:rsidR="00113A89" w:rsidRPr="00E17263">
        <w:rPr>
          <w:sz w:val="28"/>
          <w:szCs w:val="28"/>
        </w:rPr>
        <w:t>Контроль за виконанням рішення покласти на керуючого справами (секретаря) виконавчого комітету селищної ради Набільську Л.О.</w:t>
      </w:r>
    </w:p>
    <w:p w:rsidR="0017734C" w:rsidRDefault="0017734C" w:rsidP="00E17263">
      <w:pPr>
        <w:pStyle w:val="Default"/>
        <w:ind w:firstLine="709"/>
        <w:jc w:val="both"/>
        <w:rPr>
          <w:bCs/>
          <w:sz w:val="28"/>
          <w:szCs w:val="28"/>
          <w:lang w:val="ru-RU"/>
        </w:rPr>
      </w:pPr>
    </w:p>
    <w:p w:rsidR="0074116A" w:rsidRDefault="0074116A" w:rsidP="00E17263">
      <w:pPr>
        <w:pStyle w:val="Default"/>
        <w:ind w:firstLine="709"/>
        <w:jc w:val="both"/>
        <w:rPr>
          <w:bCs/>
          <w:sz w:val="28"/>
          <w:szCs w:val="28"/>
          <w:lang w:val="ru-RU"/>
        </w:rPr>
      </w:pPr>
    </w:p>
    <w:p w:rsidR="0074116A" w:rsidRDefault="0074116A" w:rsidP="0074116A">
      <w:pPr>
        <w:autoSpaceDE w:val="0"/>
        <w:autoSpaceDN w:val="0"/>
        <w:adjustRightInd w:val="0"/>
        <w:rPr>
          <w:sz w:val="28"/>
          <w:szCs w:val="28"/>
        </w:rPr>
      </w:pPr>
      <w:r>
        <w:rPr>
          <w:rFonts w:eastAsia="Calibri"/>
          <w:color w:val="000000"/>
          <w:sz w:val="28"/>
          <w:szCs w:val="28"/>
        </w:rPr>
        <w:t>Заступник селищного голови</w:t>
      </w:r>
      <w:r>
        <w:rPr>
          <w:sz w:val="28"/>
          <w:szCs w:val="28"/>
        </w:rPr>
        <w:tab/>
        <w:t xml:space="preserve">                          </w:t>
      </w:r>
      <w:r>
        <w:rPr>
          <w:sz w:val="28"/>
          <w:szCs w:val="28"/>
          <w:lang w:val="uk-UA"/>
        </w:rPr>
        <w:t xml:space="preserve">   </w:t>
      </w:r>
      <w:r>
        <w:rPr>
          <w:sz w:val="28"/>
          <w:szCs w:val="28"/>
        </w:rPr>
        <w:t xml:space="preserve">            Олена ЗОЛОТАРЕВСЬКА</w:t>
      </w:r>
    </w:p>
    <w:p w:rsidR="0074116A" w:rsidRPr="00BC69AE" w:rsidRDefault="0074116A" w:rsidP="0074116A">
      <w:pPr>
        <w:pStyle w:val="Default"/>
        <w:jc w:val="right"/>
        <w:rPr>
          <w:sz w:val="28"/>
          <w:szCs w:val="28"/>
        </w:rPr>
      </w:pPr>
    </w:p>
    <w:p w:rsidR="0074116A" w:rsidRPr="00BC69AE" w:rsidRDefault="0074116A" w:rsidP="0074116A">
      <w:pPr>
        <w:pStyle w:val="Default"/>
        <w:jc w:val="right"/>
        <w:rPr>
          <w:sz w:val="28"/>
          <w:szCs w:val="28"/>
        </w:rPr>
      </w:pPr>
    </w:p>
    <w:p w:rsidR="0074116A" w:rsidRPr="0017734C" w:rsidRDefault="0074116A" w:rsidP="00E17263">
      <w:pPr>
        <w:pStyle w:val="Default"/>
        <w:ind w:firstLine="709"/>
        <w:jc w:val="both"/>
        <w:rPr>
          <w:bCs/>
          <w:sz w:val="28"/>
          <w:szCs w:val="28"/>
          <w:lang w:val="ru-RU"/>
        </w:rPr>
      </w:pPr>
    </w:p>
    <w:p w:rsidR="000C3389" w:rsidRDefault="000C3389" w:rsidP="00E22EF2">
      <w:pPr>
        <w:pStyle w:val="a3"/>
        <w:spacing w:before="0" w:beforeAutospacing="0" w:after="120" w:afterAutospacing="0"/>
        <w:jc w:val="both"/>
        <w:rPr>
          <w:sz w:val="28"/>
          <w:szCs w:val="28"/>
          <w:lang w:val="uk-UA"/>
        </w:rPr>
      </w:pPr>
    </w:p>
    <w:p w:rsidR="00AF5FC3" w:rsidRPr="00CE58D9" w:rsidRDefault="00CE58D9" w:rsidP="00F932C9">
      <w:pPr>
        <w:pStyle w:val="Default"/>
        <w:jc w:val="right"/>
        <w:rPr>
          <w:sz w:val="28"/>
          <w:szCs w:val="28"/>
          <w:lang w:val="ru-RU"/>
        </w:rPr>
      </w:pPr>
      <w:r>
        <w:rPr>
          <w:sz w:val="28"/>
          <w:szCs w:val="28"/>
        </w:rPr>
        <w:lastRenderedPageBreak/>
        <w:t xml:space="preserve">Додаток </w:t>
      </w:r>
    </w:p>
    <w:p w:rsidR="00AF5FC3" w:rsidRPr="00FF7712" w:rsidRDefault="00AF5FC3" w:rsidP="00F932C9">
      <w:pPr>
        <w:pStyle w:val="Default"/>
        <w:jc w:val="right"/>
        <w:rPr>
          <w:sz w:val="28"/>
          <w:szCs w:val="28"/>
        </w:rPr>
      </w:pPr>
      <w:r w:rsidRPr="00FF7712">
        <w:rPr>
          <w:sz w:val="28"/>
          <w:szCs w:val="28"/>
        </w:rPr>
        <w:t xml:space="preserve">до рішення виконавчого комітету </w:t>
      </w:r>
    </w:p>
    <w:p w:rsidR="00AF5FC3" w:rsidRPr="00FF7712" w:rsidRDefault="00AF5FC3" w:rsidP="00F932C9">
      <w:pPr>
        <w:pStyle w:val="Default"/>
        <w:jc w:val="right"/>
        <w:rPr>
          <w:sz w:val="28"/>
          <w:szCs w:val="28"/>
        </w:rPr>
      </w:pPr>
      <w:r w:rsidRPr="00FF7712">
        <w:rPr>
          <w:sz w:val="28"/>
          <w:szCs w:val="28"/>
        </w:rPr>
        <w:t xml:space="preserve">Козелецької селищної ради </w:t>
      </w:r>
    </w:p>
    <w:p w:rsidR="00333C4D" w:rsidRDefault="00AF5FC3" w:rsidP="00F932C9">
      <w:pPr>
        <w:pStyle w:val="Default"/>
        <w:jc w:val="right"/>
        <w:rPr>
          <w:sz w:val="28"/>
          <w:szCs w:val="28"/>
          <w:lang w:val="ru-RU"/>
        </w:rPr>
      </w:pPr>
      <w:r w:rsidRPr="00FF7712">
        <w:rPr>
          <w:sz w:val="28"/>
          <w:szCs w:val="28"/>
        </w:rPr>
        <w:t xml:space="preserve">від </w:t>
      </w:r>
      <w:r w:rsidR="00FF7712" w:rsidRPr="00FF7712">
        <w:rPr>
          <w:sz w:val="28"/>
          <w:szCs w:val="28"/>
        </w:rPr>
        <w:t>16</w:t>
      </w:r>
      <w:r w:rsidR="00333C4D">
        <w:rPr>
          <w:sz w:val="28"/>
          <w:szCs w:val="28"/>
          <w:lang w:val="ru-RU"/>
        </w:rPr>
        <w:t xml:space="preserve"> </w:t>
      </w:r>
      <w:r w:rsidR="00172692" w:rsidRPr="00FF7712">
        <w:rPr>
          <w:sz w:val="28"/>
          <w:szCs w:val="28"/>
        </w:rPr>
        <w:t>вересня</w:t>
      </w:r>
      <w:r w:rsidRPr="00FF7712">
        <w:rPr>
          <w:sz w:val="28"/>
          <w:szCs w:val="28"/>
        </w:rPr>
        <w:t xml:space="preserve"> 2022 року </w:t>
      </w:r>
    </w:p>
    <w:p w:rsidR="00AF5FC3" w:rsidRPr="00FF7712" w:rsidRDefault="00AF5FC3" w:rsidP="00AF5FC3">
      <w:pPr>
        <w:pStyle w:val="Default"/>
        <w:jc w:val="right"/>
        <w:rPr>
          <w:sz w:val="28"/>
          <w:szCs w:val="28"/>
        </w:rPr>
      </w:pPr>
      <w:r w:rsidRPr="00FF7712">
        <w:rPr>
          <w:sz w:val="28"/>
          <w:szCs w:val="28"/>
        </w:rPr>
        <w:t>№</w:t>
      </w:r>
      <w:r w:rsidR="00591775">
        <w:rPr>
          <w:sz w:val="28"/>
          <w:szCs w:val="28"/>
          <w:lang w:val="ru-RU"/>
        </w:rPr>
        <w:t xml:space="preserve"> 575</w:t>
      </w:r>
      <w:r w:rsidR="00333C4D">
        <w:rPr>
          <w:sz w:val="28"/>
          <w:szCs w:val="28"/>
          <w:lang w:val="ru-RU"/>
        </w:rPr>
        <w:t>-38</w:t>
      </w:r>
      <w:r w:rsidRPr="00FF7712">
        <w:rPr>
          <w:sz w:val="28"/>
          <w:szCs w:val="28"/>
        </w:rPr>
        <w:t xml:space="preserve"> /VIII</w:t>
      </w:r>
    </w:p>
    <w:p w:rsidR="00AF5FC3" w:rsidRPr="00FF7712" w:rsidRDefault="00AF5FC3" w:rsidP="00AF5FC3">
      <w:pPr>
        <w:pStyle w:val="Default"/>
        <w:jc w:val="right"/>
        <w:rPr>
          <w:sz w:val="28"/>
          <w:szCs w:val="28"/>
        </w:rPr>
      </w:pPr>
    </w:p>
    <w:p w:rsidR="00C63E9C" w:rsidRPr="00FF7712" w:rsidRDefault="00C63E9C" w:rsidP="00AF5FC3">
      <w:pPr>
        <w:pStyle w:val="Default"/>
        <w:jc w:val="center"/>
        <w:rPr>
          <w:sz w:val="28"/>
          <w:szCs w:val="28"/>
        </w:rPr>
      </w:pPr>
    </w:p>
    <w:p w:rsidR="002D0DFB" w:rsidRPr="000E1EED" w:rsidRDefault="00AF5FC3" w:rsidP="000C3389">
      <w:pPr>
        <w:pStyle w:val="Default"/>
        <w:jc w:val="center"/>
        <w:rPr>
          <w:b/>
          <w:sz w:val="28"/>
          <w:szCs w:val="28"/>
          <w:lang w:val="ru-RU"/>
        </w:rPr>
      </w:pPr>
      <w:r w:rsidRPr="000E1EED">
        <w:rPr>
          <w:b/>
          <w:sz w:val="28"/>
          <w:szCs w:val="28"/>
        </w:rPr>
        <w:t xml:space="preserve">Перелік майна, </w:t>
      </w:r>
    </w:p>
    <w:p w:rsidR="00AF5FC3" w:rsidRPr="000E1EED" w:rsidRDefault="00AF5FC3" w:rsidP="000C3389">
      <w:pPr>
        <w:pStyle w:val="Default"/>
        <w:jc w:val="center"/>
        <w:rPr>
          <w:b/>
          <w:sz w:val="28"/>
          <w:szCs w:val="28"/>
        </w:rPr>
      </w:pPr>
      <w:r w:rsidRPr="000E1EED">
        <w:rPr>
          <w:b/>
          <w:sz w:val="28"/>
          <w:szCs w:val="28"/>
        </w:rPr>
        <w:t xml:space="preserve">що передається в оперативне управління </w:t>
      </w:r>
      <w:r w:rsidR="000C3389" w:rsidRPr="000E1EED">
        <w:rPr>
          <w:b/>
          <w:bCs/>
          <w:sz w:val="28"/>
          <w:szCs w:val="28"/>
        </w:rPr>
        <w:t xml:space="preserve">управлінню </w:t>
      </w:r>
      <w:r w:rsidR="000C3389" w:rsidRPr="000E1EED">
        <w:rPr>
          <w:b/>
          <w:sz w:val="28"/>
          <w:szCs w:val="28"/>
        </w:rPr>
        <w:t>освіти, культури, сім’ї, молоді та спорту Козелецької селищної ради</w:t>
      </w:r>
    </w:p>
    <w:p w:rsidR="000C3389" w:rsidRPr="000E1EED" w:rsidRDefault="000C3389" w:rsidP="000C3389">
      <w:pPr>
        <w:pStyle w:val="Default"/>
        <w:jc w:val="center"/>
        <w:rPr>
          <w:b/>
          <w:sz w:val="28"/>
          <w:szCs w:val="28"/>
        </w:rPr>
      </w:pPr>
    </w:p>
    <w:p w:rsidR="00AF5FC3" w:rsidRPr="00FF7712" w:rsidRDefault="00AF5FC3" w:rsidP="00AF5FC3">
      <w:pPr>
        <w:pStyle w:val="Default"/>
        <w:jc w:val="right"/>
        <w:rPr>
          <w:sz w:val="28"/>
          <w:szCs w:val="28"/>
        </w:rPr>
      </w:pPr>
    </w:p>
    <w:tbl>
      <w:tblPr>
        <w:tblStyle w:val="ac"/>
        <w:tblW w:w="10173" w:type="dxa"/>
        <w:tblLayout w:type="fixed"/>
        <w:tblLook w:val="04A0"/>
      </w:tblPr>
      <w:tblGrid>
        <w:gridCol w:w="683"/>
        <w:gridCol w:w="1693"/>
        <w:gridCol w:w="2302"/>
        <w:gridCol w:w="898"/>
        <w:gridCol w:w="1102"/>
        <w:gridCol w:w="1114"/>
        <w:gridCol w:w="1247"/>
        <w:gridCol w:w="1134"/>
      </w:tblGrid>
      <w:tr w:rsidR="00FF7712" w:rsidRPr="004900E4" w:rsidTr="006F0BA2">
        <w:tc>
          <w:tcPr>
            <w:tcW w:w="683" w:type="dxa"/>
            <w:tcBorders>
              <w:top w:val="single" w:sz="4" w:space="0" w:color="auto"/>
              <w:left w:val="single" w:sz="4" w:space="0" w:color="auto"/>
              <w:bottom w:val="single" w:sz="4" w:space="0" w:color="auto"/>
              <w:right w:val="single" w:sz="4" w:space="0" w:color="auto"/>
            </w:tcBorders>
            <w:hideMark/>
          </w:tcPr>
          <w:p w:rsidR="00FF7712" w:rsidRPr="006F0BA2" w:rsidRDefault="006F0BA2" w:rsidP="004900E4">
            <w:pPr>
              <w:jc w:val="center"/>
              <w:rPr>
                <w:b/>
                <w:sz w:val="28"/>
                <w:szCs w:val="28"/>
                <w:lang w:val="uk-UA"/>
              </w:rPr>
            </w:pPr>
            <w:r>
              <w:rPr>
                <w:b/>
                <w:sz w:val="28"/>
                <w:szCs w:val="28"/>
                <w:lang w:val="uk-UA"/>
              </w:rPr>
              <w:t>№ з</w:t>
            </w:r>
            <w:r w:rsidR="00FF7712" w:rsidRPr="006F0BA2">
              <w:rPr>
                <w:b/>
                <w:sz w:val="28"/>
                <w:szCs w:val="28"/>
                <w:lang w:val="uk-UA"/>
              </w:rPr>
              <w:t>\п</w:t>
            </w:r>
          </w:p>
        </w:tc>
        <w:tc>
          <w:tcPr>
            <w:tcW w:w="1693" w:type="dxa"/>
            <w:tcBorders>
              <w:top w:val="single" w:sz="4" w:space="0" w:color="auto"/>
              <w:left w:val="single" w:sz="4" w:space="0" w:color="auto"/>
              <w:bottom w:val="single" w:sz="4" w:space="0" w:color="auto"/>
              <w:right w:val="single" w:sz="4" w:space="0" w:color="auto"/>
            </w:tcBorders>
            <w:hideMark/>
          </w:tcPr>
          <w:p w:rsidR="00FF7712" w:rsidRPr="006F0BA2" w:rsidRDefault="00FF7712" w:rsidP="006F0BA2">
            <w:pPr>
              <w:jc w:val="center"/>
              <w:rPr>
                <w:b/>
                <w:sz w:val="28"/>
                <w:szCs w:val="28"/>
                <w:lang w:val="uk-UA"/>
              </w:rPr>
            </w:pPr>
            <w:r w:rsidRPr="006F0BA2">
              <w:rPr>
                <w:b/>
                <w:sz w:val="28"/>
                <w:szCs w:val="28"/>
                <w:lang w:val="uk-UA"/>
              </w:rPr>
              <w:t>Номенкла</w:t>
            </w:r>
            <w:r w:rsidR="006F0BA2">
              <w:rPr>
                <w:b/>
                <w:sz w:val="28"/>
                <w:szCs w:val="28"/>
                <w:lang w:val="uk-UA"/>
              </w:rPr>
              <w:t>-</w:t>
            </w:r>
            <w:r w:rsidRPr="006F0BA2">
              <w:rPr>
                <w:b/>
                <w:sz w:val="28"/>
                <w:szCs w:val="28"/>
                <w:lang w:val="uk-UA"/>
              </w:rPr>
              <w:t>турний номер</w:t>
            </w:r>
          </w:p>
        </w:tc>
        <w:tc>
          <w:tcPr>
            <w:tcW w:w="2302" w:type="dxa"/>
            <w:tcBorders>
              <w:top w:val="single" w:sz="4" w:space="0" w:color="auto"/>
              <w:left w:val="single" w:sz="4" w:space="0" w:color="auto"/>
              <w:bottom w:val="single" w:sz="4" w:space="0" w:color="auto"/>
              <w:right w:val="single" w:sz="4" w:space="0" w:color="auto"/>
            </w:tcBorders>
            <w:hideMark/>
          </w:tcPr>
          <w:p w:rsidR="00FF7712" w:rsidRPr="006F0BA2" w:rsidRDefault="00FF7712" w:rsidP="004900E4">
            <w:pPr>
              <w:jc w:val="center"/>
              <w:rPr>
                <w:b/>
                <w:sz w:val="28"/>
                <w:szCs w:val="28"/>
                <w:lang w:val="uk-UA"/>
              </w:rPr>
            </w:pPr>
            <w:r w:rsidRPr="006F0BA2">
              <w:rPr>
                <w:b/>
                <w:sz w:val="28"/>
                <w:szCs w:val="28"/>
                <w:lang w:val="uk-UA"/>
              </w:rPr>
              <w:t>Найменування</w:t>
            </w:r>
          </w:p>
        </w:tc>
        <w:tc>
          <w:tcPr>
            <w:tcW w:w="898" w:type="dxa"/>
            <w:tcBorders>
              <w:top w:val="single" w:sz="4" w:space="0" w:color="auto"/>
              <w:left w:val="single" w:sz="4" w:space="0" w:color="auto"/>
              <w:bottom w:val="single" w:sz="4" w:space="0" w:color="auto"/>
              <w:right w:val="single" w:sz="4" w:space="0" w:color="auto"/>
            </w:tcBorders>
            <w:hideMark/>
          </w:tcPr>
          <w:p w:rsidR="006F0BA2" w:rsidRDefault="00FF7712" w:rsidP="004900E4">
            <w:pPr>
              <w:jc w:val="center"/>
              <w:rPr>
                <w:b/>
                <w:sz w:val="28"/>
                <w:szCs w:val="28"/>
                <w:lang w:val="uk-UA"/>
              </w:rPr>
            </w:pPr>
            <w:r w:rsidRPr="006F0BA2">
              <w:rPr>
                <w:b/>
                <w:sz w:val="28"/>
                <w:szCs w:val="28"/>
                <w:lang w:val="uk-UA"/>
              </w:rPr>
              <w:t>Од.</w:t>
            </w:r>
          </w:p>
          <w:p w:rsidR="00FF7712" w:rsidRPr="006F0BA2" w:rsidRDefault="00FF7712" w:rsidP="004900E4">
            <w:pPr>
              <w:jc w:val="center"/>
              <w:rPr>
                <w:b/>
                <w:sz w:val="28"/>
                <w:szCs w:val="28"/>
                <w:lang w:val="uk-UA"/>
              </w:rPr>
            </w:pPr>
            <w:r w:rsidRPr="006F0BA2">
              <w:rPr>
                <w:b/>
                <w:sz w:val="28"/>
                <w:szCs w:val="28"/>
                <w:lang w:val="uk-UA"/>
              </w:rPr>
              <w:t>виміру</w:t>
            </w:r>
          </w:p>
        </w:tc>
        <w:tc>
          <w:tcPr>
            <w:tcW w:w="1102" w:type="dxa"/>
            <w:tcBorders>
              <w:top w:val="single" w:sz="4" w:space="0" w:color="auto"/>
              <w:left w:val="single" w:sz="4" w:space="0" w:color="auto"/>
              <w:bottom w:val="single" w:sz="4" w:space="0" w:color="auto"/>
              <w:right w:val="single" w:sz="4" w:space="0" w:color="auto"/>
            </w:tcBorders>
            <w:hideMark/>
          </w:tcPr>
          <w:p w:rsidR="006F0BA2" w:rsidRDefault="006F0BA2" w:rsidP="00CB53B7">
            <w:pPr>
              <w:jc w:val="center"/>
              <w:rPr>
                <w:b/>
                <w:sz w:val="28"/>
                <w:szCs w:val="28"/>
                <w:lang w:val="uk-UA"/>
              </w:rPr>
            </w:pPr>
            <w:r>
              <w:rPr>
                <w:b/>
                <w:sz w:val="28"/>
                <w:szCs w:val="28"/>
                <w:lang w:val="uk-UA"/>
              </w:rPr>
              <w:t>Кіль-</w:t>
            </w:r>
          </w:p>
          <w:p w:rsidR="00FF7712" w:rsidRPr="006F0BA2" w:rsidRDefault="006F0BA2" w:rsidP="00CB53B7">
            <w:pPr>
              <w:jc w:val="center"/>
              <w:rPr>
                <w:b/>
                <w:sz w:val="28"/>
                <w:szCs w:val="28"/>
                <w:lang w:val="uk-UA"/>
              </w:rPr>
            </w:pPr>
            <w:r>
              <w:rPr>
                <w:b/>
                <w:sz w:val="28"/>
                <w:szCs w:val="28"/>
                <w:lang w:val="uk-UA"/>
              </w:rPr>
              <w:t>кі</w:t>
            </w:r>
            <w:r w:rsidR="00FF7712" w:rsidRPr="006F0BA2">
              <w:rPr>
                <w:b/>
                <w:sz w:val="28"/>
                <w:szCs w:val="28"/>
                <w:lang w:val="uk-UA"/>
              </w:rPr>
              <w:t>сть</w:t>
            </w:r>
          </w:p>
        </w:tc>
        <w:tc>
          <w:tcPr>
            <w:tcW w:w="1114" w:type="dxa"/>
            <w:tcBorders>
              <w:top w:val="single" w:sz="4" w:space="0" w:color="auto"/>
              <w:left w:val="single" w:sz="4" w:space="0" w:color="auto"/>
              <w:bottom w:val="single" w:sz="4" w:space="0" w:color="auto"/>
              <w:right w:val="single" w:sz="4" w:space="0" w:color="auto"/>
            </w:tcBorders>
            <w:hideMark/>
          </w:tcPr>
          <w:p w:rsidR="00FF7712" w:rsidRPr="006F0BA2" w:rsidRDefault="00FF7712" w:rsidP="004900E4">
            <w:pPr>
              <w:jc w:val="center"/>
              <w:rPr>
                <w:b/>
                <w:sz w:val="28"/>
                <w:szCs w:val="28"/>
                <w:lang w:val="uk-UA"/>
              </w:rPr>
            </w:pPr>
            <w:r w:rsidRPr="006F0BA2">
              <w:rPr>
                <w:b/>
                <w:sz w:val="28"/>
                <w:szCs w:val="28"/>
                <w:lang w:val="uk-UA"/>
              </w:rPr>
              <w:t>Ціна</w:t>
            </w:r>
            <w:r w:rsidR="006F0BA2">
              <w:rPr>
                <w:b/>
                <w:sz w:val="28"/>
                <w:szCs w:val="28"/>
                <w:lang w:val="uk-UA"/>
              </w:rPr>
              <w:t>, грн.</w:t>
            </w:r>
          </w:p>
        </w:tc>
        <w:tc>
          <w:tcPr>
            <w:tcW w:w="1247" w:type="dxa"/>
            <w:tcBorders>
              <w:top w:val="single" w:sz="4" w:space="0" w:color="auto"/>
              <w:left w:val="single" w:sz="4" w:space="0" w:color="auto"/>
              <w:bottom w:val="single" w:sz="4" w:space="0" w:color="auto"/>
              <w:right w:val="single" w:sz="4" w:space="0" w:color="auto"/>
            </w:tcBorders>
            <w:hideMark/>
          </w:tcPr>
          <w:p w:rsidR="00FF7712" w:rsidRPr="006F0BA2" w:rsidRDefault="00FF7712" w:rsidP="004900E4">
            <w:pPr>
              <w:jc w:val="center"/>
              <w:rPr>
                <w:b/>
                <w:sz w:val="28"/>
                <w:szCs w:val="28"/>
                <w:lang w:val="uk-UA"/>
              </w:rPr>
            </w:pPr>
            <w:r w:rsidRPr="006F0BA2">
              <w:rPr>
                <w:b/>
                <w:sz w:val="28"/>
                <w:szCs w:val="28"/>
                <w:lang w:val="uk-UA"/>
              </w:rPr>
              <w:t>Сума</w:t>
            </w:r>
            <w:r w:rsidR="006F0BA2">
              <w:rPr>
                <w:b/>
                <w:sz w:val="28"/>
                <w:szCs w:val="28"/>
                <w:lang w:val="uk-UA"/>
              </w:rPr>
              <w:t>, грн.</w:t>
            </w:r>
          </w:p>
        </w:tc>
        <w:tc>
          <w:tcPr>
            <w:tcW w:w="1134" w:type="dxa"/>
            <w:tcBorders>
              <w:top w:val="single" w:sz="4" w:space="0" w:color="auto"/>
              <w:left w:val="single" w:sz="4" w:space="0" w:color="auto"/>
              <w:bottom w:val="single" w:sz="4" w:space="0" w:color="auto"/>
              <w:right w:val="single" w:sz="4" w:space="0" w:color="auto"/>
            </w:tcBorders>
            <w:hideMark/>
          </w:tcPr>
          <w:p w:rsidR="00FF7712" w:rsidRPr="006F0BA2" w:rsidRDefault="00FF7712" w:rsidP="004900E4">
            <w:pPr>
              <w:jc w:val="center"/>
              <w:rPr>
                <w:b/>
                <w:sz w:val="28"/>
                <w:szCs w:val="28"/>
                <w:lang w:val="uk-UA"/>
              </w:rPr>
            </w:pPr>
            <w:r w:rsidRPr="006F0BA2">
              <w:rPr>
                <w:b/>
                <w:sz w:val="28"/>
                <w:szCs w:val="28"/>
                <w:lang w:val="uk-UA"/>
              </w:rPr>
              <w:t>Знос</w:t>
            </w:r>
            <w:r w:rsidR="006F0BA2">
              <w:rPr>
                <w:b/>
                <w:sz w:val="28"/>
                <w:szCs w:val="28"/>
                <w:lang w:val="uk-UA"/>
              </w:rPr>
              <w:t>, грн.</w:t>
            </w:r>
          </w:p>
        </w:tc>
      </w:tr>
      <w:tr w:rsidR="00FF7712" w:rsidRPr="004900E4" w:rsidTr="006F0BA2">
        <w:tc>
          <w:tcPr>
            <w:tcW w:w="683" w:type="dxa"/>
            <w:tcBorders>
              <w:top w:val="single" w:sz="4" w:space="0" w:color="auto"/>
              <w:left w:val="single" w:sz="4" w:space="0" w:color="auto"/>
              <w:bottom w:val="single" w:sz="4" w:space="0" w:color="auto"/>
              <w:right w:val="single" w:sz="4" w:space="0" w:color="auto"/>
            </w:tcBorders>
            <w:hideMark/>
          </w:tcPr>
          <w:p w:rsidR="00FF7712" w:rsidRPr="004900E4" w:rsidRDefault="00FF7712" w:rsidP="00250D4D">
            <w:pPr>
              <w:rPr>
                <w:sz w:val="28"/>
                <w:szCs w:val="28"/>
                <w:lang w:val="uk-UA"/>
              </w:rPr>
            </w:pPr>
            <w:r w:rsidRPr="004900E4">
              <w:rPr>
                <w:sz w:val="28"/>
                <w:szCs w:val="28"/>
                <w:lang w:val="uk-UA"/>
              </w:rPr>
              <w:t>1</w:t>
            </w:r>
            <w:r w:rsidR="00E534E4">
              <w:rPr>
                <w:sz w:val="28"/>
                <w:szCs w:val="28"/>
                <w:lang w:val="uk-UA"/>
              </w:rPr>
              <w:t>.</w:t>
            </w:r>
          </w:p>
        </w:tc>
        <w:tc>
          <w:tcPr>
            <w:tcW w:w="1693" w:type="dxa"/>
            <w:tcBorders>
              <w:top w:val="single" w:sz="4" w:space="0" w:color="auto"/>
              <w:left w:val="single" w:sz="4" w:space="0" w:color="auto"/>
              <w:bottom w:val="single" w:sz="4" w:space="0" w:color="auto"/>
              <w:right w:val="single" w:sz="4" w:space="0" w:color="auto"/>
            </w:tcBorders>
            <w:hideMark/>
          </w:tcPr>
          <w:p w:rsidR="00FF7712" w:rsidRPr="004900E4" w:rsidRDefault="00FF7712" w:rsidP="006F0BA2">
            <w:pPr>
              <w:rPr>
                <w:sz w:val="28"/>
                <w:szCs w:val="28"/>
                <w:lang w:val="uk-UA"/>
              </w:rPr>
            </w:pPr>
            <w:r w:rsidRPr="004900E4">
              <w:rPr>
                <w:sz w:val="28"/>
                <w:szCs w:val="28"/>
                <w:lang w:val="uk-UA"/>
              </w:rPr>
              <w:t>11130152</w:t>
            </w:r>
          </w:p>
        </w:tc>
        <w:tc>
          <w:tcPr>
            <w:tcW w:w="2302" w:type="dxa"/>
            <w:tcBorders>
              <w:top w:val="single" w:sz="4" w:space="0" w:color="auto"/>
              <w:left w:val="single" w:sz="4" w:space="0" w:color="auto"/>
              <w:bottom w:val="single" w:sz="4" w:space="0" w:color="auto"/>
              <w:right w:val="single" w:sz="4" w:space="0" w:color="auto"/>
            </w:tcBorders>
            <w:hideMark/>
          </w:tcPr>
          <w:p w:rsidR="00FF7712" w:rsidRPr="004900E4" w:rsidRDefault="00FF7712" w:rsidP="00250D4D">
            <w:pPr>
              <w:rPr>
                <w:sz w:val="28"/>
                <w:szCs w:val="28"/>
                <w:lang w:val="uk-UA"/>
              </w:rPr>
            </w:pPr>
            <w:r w:rsidRPr="004900E4">
              <w:rPr>
                <w:sz w:val="28"/>
                <w:szCs w:val="28"/>
                <w:lang w:val="uk-UA"/>
              </w:rPr>
              <w:t>Жалюзі вертикальні</w:t>
            </w:r>
          </w:p>
        </w:tc>
        <w:tc>
          <w:tcPr>
            <w:tcW w:w="898" w:type="dxa"/>
            <w:tcBorders>
              <w:top w:val="single" w:sz="4" w:space="0" w:color="auto"/>
              <w:left w:val="single" w:sz="4" w:space="0" w:color="auto"/>
              <w:bottom w:val="single" w:sz="4" w:space="0" w:color="auto"/>
              <w:right w:val="single" w:sz="4" w:space="0" w:color="auto"/>
            </w:tcBorders>
            <w:hideMark/>
          </w:tcPr>
          <w:p w:rsidR="00FF7712" w:rsidRPr="004900E4" w:rsidRDefault="00FF7712" w:rsidP="006F0BA2">
            <w:pPr>
              <w:jc w:val="center"/>
              <w:rPr>
                <w:sz w:val="28"/>
                <w:szCs w:val="28"/>
                <w:lang w:val="uk-UA"/>
              </w:rPr>
            </w:pPr>
            <w:r w:rsidRPr="004900E4">
              <w:rPr>
                <w:sz w:val="28"/>
                <w:szCs w:val="28"/>
                <w:lang w:val="uk-UA"/>
              </w:rPr>
              <w:t>кв.м.</w:t>
            </w:r>
          </w:p>
        </w:tc>
        <w:tc>
          <w:tcPr>
            <w:tcW w:w="1102" w:type="dxa"/>
            <w:tcBorders>
              <w:top w:val="single" w:sz="4" w:space="0" w:color="auto"/>
              <w:left w:val="single" w:sz="4" w:space="0" w:color="auto"/>
              <w:bottom w:val="single" w:sz="4" w:space="0" w:color="auto"/>
              <w:right w:val="single" w:sz="4" w:space="0" w:color="auto"/>
            </w:tcBorders>
            <w:hideMark/>
          </w:tcPr>
          <w:p w:rsidR="00FF7712" w:rsidRPr="004900E4" w:rsidRDefault="00FF7712" w:rsidP="006F0BA2">
            <w:pPr>
              <w:jc w:val="center"/>
              <w:rPr>
                <w:sz w:val="28"/>
                <w:szCs w:val="28"/>
                <w:lang w:val="uk-UA"/>
              </w:rPr>
            </w:pPr>
            <w:r w:rsidRPr="004900E4">
              <w:rPr>
                <w:sz w:val="28"/>
                <w:szCs w:val="28"/>
                <w:lang w:val="uk-UA"/>
              </w:rPr>
              <w:t>15</w:t>
            </w:r>
            <w:r w:rsidR="006F0BA2">
              <w:rPr>
                <w:sz w:val="28"/>
                <w:szCs w:val="28"/>
                <w:lang w:val="uk-UA"/>
              </w:rPr>
              <w:t>,0</w:t>
            </w:r>
          </w:p>
        </w:tc>
        <w:tc>
          <w:tcPr>
            <w:tcW w:w="1114" w:type="dxa"/>
            <w:tcBorders>
              <w:top w:val="single" w:sz="4" w:space="0" w:color="auto"/>
              <w:left w:val="single" w:sz="4" w:space="0" w:color="auto"/>
              <w:bottom w:val="single" w:sz="4" w:space="0" w:color="auto"/>
              <w:right w:val="single" w:sz="4" w:space="0" w:color="auto"/>
            </w:tcBorders>
            <w:hideMark/>
          </w:tcPr>
          <w:p w:rsidR="00FF7712" w:rsidRPr="004900E4" w:rsidRDefault="00FF7712" w:rsidP="006F0BA2">
            <w:pPr>
              <w:jc w:val="center"/>
              <w:rPr>
                <w:sz w:val="28"/>
                <w:szCs w:val="28"/>
                <w:lang w:val="uk-UA"/>
              </w:rPr>
            </w:pPr>
            <w:r w:rsidRPr="004900E4">
              <w:rPr>
                <w:sz w:val="28"/>
                <w:szCs w:val="28"/>
                <w:lang w:val="uk-UA"/>
              </w:rPr>
              <w:t>204,52</w:t>
            </w:r>
          </w:p>
        </w:tc>
        <w:tc>
          <w:tcPr>
            <w:tcW w:w="1247" w:type="dxa"/>
            <w:tcBorders>
              <w:top w:val="single" w:sz="4" w:space="0" w:color="auto"/>
              <w:left w:val="single" w:sz="4" w:space="0" w:color="auto"/>
              <w:bottom w:val="single" w:sz="4" w:space="0" w:color="auto"/>
              <w:right w:val="single" w:sz="4" w:space="0" w:color="auto"/>
            </w:tcBorders>
            <w:hideMark/>
          </w:tcPr>
          <w:p w:rsidR="00FF7712" w:rsidRPr="004900E4" w:rsidRDefault="00FF7712" w:rsidP="006F0BA2">
            <w:pPr>
              <w:jc w:val="center"/>
              <w:rPr>
                <w:sz w:val="28"/>
                <w:szCs w:val="28"/>
                <w:lang w:val="uk-UA"/>
              </w:rPr>
            </w:pPr>
            <w:r w:rsidRPr="004900E4">
              <w:rPr>
                <w:sz w:val="28"/>
                <w:szCs w:val="28"/>
                <w:lang w:val="uk-UA"/>
              </w:rPr>
              <w:t>3067,80</w:t>
            </w:r>
          </w:p>
        </w:tc>
        <w:tc>
          <w:tcPr>
            <w:tcW w:w="1134" w:type="dxa"/>
            <w:tcBorders>
              <w:top w:val="single" w:sz="4" w:space="0" w:color="auto"/>
              <w:left w:val="single" w:sz="4" w:space="0" w:color="auto"/>
              <w:bottom w:val="single" w:sz="4" w:space="0" w:color="auto"/>
              <w:right w:val="single" w:sz="4" w:space="0" w:color="auto"/>
            </w:tcBorders>
            <w:hideMark/>
          </w:tcPr>
          <w:p w:rsidR="00FF7712" w:rsidRPr="004900E4" w:rsidRDefault="00FF7712" w:rsidP="006F0BA2">
            <w:pPr>
              <w:jc w:val="center"/>
              <w:rPr>
                <w:sz w:val="28"/>
                <w:szCs w:val="28"/>
                <w:lang w:val="uk-UA"/>
              </w:rPr>
            </w:pPr>
            <w:r w:rsidRPr="004900E4">
              <w:rPr>
                <w:sz w:val="28"/>
                <w:szCs w:val="28"/>
                <w:lang w:val="uk-UA"/>
              </w:rPr>
              <w:t>1533,90</w:t>
            </w:r>
          </w:p>
        </w:tc>
      </w:tr>
      <w:tr w:rsidR="00FF7712" w:rsidRPr="004900E4" w:rsidTr="006F0BA2">
        <w:tc>
          <w:tcPr>
            <w:tcW w:w="683" w:type="dxa"/>
            <w:tcBorders>
              <w:top w:val="single" w:sz="4" w:space="0" w:color="auto"/>
              <w:left w:val="single" w:sz="4" w:space="0" w:color="auto"/>
              <w:bottom w:val="single" w:sz="4" w:space="0" w:color="auto"/>
              <w:right w:val="single" w:sz="4" w:space="0" w:color="auto"/>
            </w:tcBorders>
            <w:hideMark/>
          </w:tcPr>
          <w:p w:rsidR="00FF7712" w:rsidRPr="004900E4" w:rsidRDefault="00FF7712" w:rsidP="00250D4D">
            <w:pPr>
              <w:rPr>
                <w:sz w:val="28"/>
                <w:szCs w:val="28"/>
                <w:lang w:val="uk-UA"/>
              </w:rPr>
            </w:pPr>
            <w:r w:rsidRPr="004900E4">
              <w:rPr>
                <w:sz w:val="28"/>
                <w:szCs w:val="28"/>
                <w:lang w:val="uk-UA"/>
              </w:rPr>
              <w:t>2</w:t>
            </w:r>
            <w:r w:rsidR="00E534E4">
              <w:rPr>
                <w:sz w:val="28"/>
                <w:szCs w:val="28"/>
                <w:lang w:val="uk-UA"/>
              </w:rPr>
              <w:t>.</w:t>
            </w:r>
          </w:p>
        </w:tc>
        <w:tc>
          <w:tcPr>
            <w:tcW w:w="1693" w:type="dxa"/>
            <w:tcBorders>
              <w:top w:val="single" w:sz="4" w:space="0" w:color="auto"/>
              <w:left w:val="single" w:sz="4" w:space="0" w:color="auto"/>
              <w:bottom w:val="single" w:sz="4" w:space="0" w:color="auto"/>
              <w:right w:val="single" w:sz="4" w:space="0" w:color="auto"/>
            </w:tcBorders>
            <w:hideMark/>
          </w:tcPr>
          <w:p w:rsidR="00FF7712" w:rsidRPr="004900E4" w:rsidRDefault="00FF7712" w:rsidP="006F0BA2">
            <w:pPr>
              <w:rPr>
                <w:sz w:val="28"/>
                <w:szCs w:val="28"/>
                <w:lang w:val="uk-UA"/>
              </w:rPr>
            </w:pPr>
            <w:r w:rsidRPr="004900E4">
              <w:rPr>
                <w:sz w:val="28"/>
                <w:szCs w:val="28"/>
                <w:lang w:val="uk-UA"/>
              </w:rPr>
              <w:t>11130153</w:t>
            </w:r>
          </w:p>
        </w:tc>
        <w:tc>
          <w:tcPr>
            <w:tcW w:w="2302" w:type="dxa"/>
            <w:tcBorders>
              <w:top w:val="single" w:sz="4" w:space="0" w:color="auto"/>
              <w:left w:val="single" w:sz="4" w:space="0" w:color="auto"/>
              <w:bottom w:val="single" w:sz="4" w:space="0" w:color="auto"/>
              <w:right w:val="single" w:sz="4" w:space="0" w:color="auto"/>
            </w:tcBorders>
            <w:hideMark/>
          </w:tcPr>
          <w:p w:rsidR="00FF7712" w:rsidRPr="004900E4" w:rsidRDefault="00FF7712" w:rsidP="00250D4D">
            <w:pPr>
              <w:rPr>
                <w:sz w:val="28"/>
                <w:szCs w:val="28"/>
                <w:lang w:val="uk-UA"/>
              </w:rPr>
            </w:pPr>
            <w:r w:rsidRPr="004900E4">
              <w:rPr>
                <w:sz w:val="28"/>
                <w:szCs w:val="28"/>
                <w:lang w:val="uk-UA"/>
              </w:rPr>
              <w:t>Жалюзі вертикальні</w:t>
            </w:r>
          </w:p>
        </w:tc>
        <w:tc>
          <w:tcPr>
            <w:tcW w:w="898" w:type="dxa"/>
            <w:tcBorders>
              <w:top w:val="single" w:sz="4" w:space="0" w:color="auto"/>
              <w:left w:val="single" w:sz="4" w:space="0" w:color="auto"/>
              <w:bottom w:val="single" w:sz="4" w:space="0" w:color="auto"/>
              <w:right w:val="single" w:sz="4" w:space="0" w:color="auto"/>
            </w:tcBorders>
            <w:hideMark/>
          </w:tcPr>
          <w:p w:rsidR="00FF7712" w:rsidRPr="004900E4" w:rsidRDefault="00FF7712" w:rsidP="006F0BA2">
            <w:pPr>
              <w:jc w:val="center"/>
              <w:rPr>
                <w:sz w:val="28"/>
                <w:szCs w:val="28"/>
                <w:lang w:val="uk-UA"/>
              </w:rPr>
            </w:pPr>
            <w:r w:rsidRPr="004900E4">
              <w:rPr>
                <w:sz w:val="28"/>
                <w:szCs w:val="28"/>
                <w:lang w:val="uk-UA"/>
              </w:rPr>
              <w:t>кв.м.</w:t>
            </w:r>
          </w:p>
        </w:tc>
        <w:tc>
          <w:tcPr>
            <w:tcW w:w="1102" w:type="dxa"/>
            <w:tcBorders>
              <w:top w:val="single" w:sz="4" w:space="0" w:color="auto"/>
              <w:left w:val="single" w:sz="4" w:space="0" w:color="auto"/>
              <w:bottom w:val="single" w:sz="4" w:space="0" w:color="auto"/>
              <w:right w:val="single" w:sz="4" w:space="0" w:color="auto"/>
            </w:tcBorders>
            <w:hideMark/>
          </w:tcPr>
          <w:p w:rsidR="00FF7712" w:rsidRPr="004900E4" w:rsidRDefault="00FF7712" w:rsidP="006F0BA2">
            <w:pPr>
              <w:jc w:val="center"/>
              <w:rPr>
                <w:sz w:val="28"/>
                <w:szCs w:val="28"/>
                <w:lang w:val="uk-UA"/>
              </w:rPr>
            </w:pPr>
            <w:r w:rsidRPr="004900E4">
              <w:rPr>
                <w:sz w:val="28"/>
                <w:szCs w:val="28"/>
                <w:lang w:val="uk-UA"/>
              </w:rPr>
              <w:t>18,48</w:t>
            </w:r>
          </w:p>
        </w:tc>
        <w:tc>
          <w:tcPr>
            <w:tcW w:w="1114" w:type="dxa"/>
            <w:tcBorders>
              <w:top w:val="single" w:sz="4" w:space="0" w:color="auto"/>
              <w:left w:val="single" w:sz="4" w:space="0" w:color="auto"/>
              <w:bottom w:val="single" w:sz="4" w:space="0" w:color="auto"/>
              <w:right w:val="single" w:sz="4" w:space="0" w:color="auto"/>
            </w:tcBorders>
            <w:hideMark/>
          </w:tcPr>
          <w:p w:rsidR="00FF7712" w:rsidRPr="004900E4" w:rsidRDefault="00FF7712" w:rsidP="006F0BA2">
            <w:pPr>
              <w:jc w:val="center"/>
              <w:rPr>
                <w:sz w:val="28"/>
                <w:szCs w:val="28"/>
                <w:lang w:val="uk-UA"/>
              </w:rPr>
            </w:pPr>
            <w:r w:rsidRPr="004900E4">
              <w:rPr>
                <w:sz w:val="28"/>
                <w:szCs w:val="28"/>
                <w:lang w:val="uk-UA"/>
              </w:rPr>
              <w:t>361,50</w:t>
            </w:r>
          </w:p>
        </w:tc>
        <w:tc>
          <w:tcPr>
            <w:tcW w:w="1247" w:type="dxa"/>
            <w:tcBorders>
              <w:top w:val="single" w:sz="4" w:space="0" w:color="auto"/>
              <w:left w:val="single" w:sz="4" w:space="0" w:color="auto"/>
              <w:bottom w:val="single" w:sz="4" w:space="0" w:color="auto"/>
              <w:right w:val="single" w:sz="4" w:space="0" w:color="auto"/>
            </w:tcBorders>
            <w:hideMark/>
          </w:tcPr>
          <w:p w:rsidR="00FF7712" w:rsidRPr="004900E4" w:rsidRDefault="00FF7712" w:rsidP="006F0BA2">
            <w:pPr>
              <w:jc w:val="center"/>
              <w:rPr>
                <w:sz w:val="28"/>
                <w:szCs w:val="28"/>
                <w:lang w:val="uk-UA"/>
              </w:rPr>
            </w:pPr>
            <w:r w:rsidRPr="004900E4">
              <w:rPr>
                <w:sz w:val="28"/>
                <w:szCs w:val="28"/>
                <w:lang w:val="uk-UA"/>
              </w:rPr>
              <w:t>6680,52</w:t>
            </w:r>
          </w:p>
        </w:tc>
        <w:tc>
          <w:tcPr>
            <w:tcW w:w="1134" w:type="dxa"/>
            <w:tcBorders>
              <w:top w:val="single" w:sz="4" w:space="0" w:color="auto"/>
              <w:left w:val="single" w:sz="4" w:space="0" w:color="auto"/>
              <w:bottom w:val="single" w:sz="4" w:space="0" w:color="auto"/>
              <w:right w:val="single" w:sz="4" w:space="0" w:color="auto"/>
            </w:tcBorders>
            <w:hideMark/>
          </w:tcPr>
          <w:p w:rsidR="00FF7712" w:rsidRPr="004900E4" w:rsidRDefault="00FF7712" w:rsidP="006F0BA2">
            <w:pPr>
              <w:jc w:val="center"/>
              <w:rPr>
                <w:sz w:val="28"/>
                <w:szCs w:val="28"/>
                <w:lang w:val="uk-UA"/>
              </w:rPr>
            </w:pPr>
            <w:r w:rsidRPr="004900E4">
              <w:rPr>
                <w:sz w:val="28"/>
                <w:szCs w:val="28"/>
                <w:lang w:val="uk-UA"/>
              </w:rPr>
              <w:t>3340,26</w:t>
            </w:r>
          </w:p>
        </w:tc>
      </w:tr>
      <w:tr w:rsidR="00FF7712" w:rsidRPr="004900E4" w:rsidTr="006F0BA2">
        <w:tc>
          <w:tcPr>
            <w:tcW w:w="683" w:type="dxa"/>
            <w:tcBorders>
              <w:top w:val="single" w:sz="4" w:space="0" w:color="auto"/>
              <w:left w:val="single" w:sz="4" w:space="0" w:color="auto"/>
              <w:bottom w:val="single" w:sz="4" w:space="0" w:color="auto"/>
              <w:right w:val="single" w:sz="4" w:space="0" w:color="auto"/>
            </w:tcBorders>
          </w:tcPr>
          <w:p w:rsidR="00FF7712" w:rsidRPr="004900E4" w:rsidRDefault="00FF7712" w:rsidP="00250D4D">
            <w:pPr>
              <w:rPr>
                <w:sz w:val="28"/>
                <w:szCs w:val="28"/>
                <w:lang w:val="uk-UA"/>
              </w:rPr>
            </w:pPr>
          </w:p>
        </w:tc>
        <w:tc>
          <w:tcPr>
            <w:tcW w:w="1693" w:type="dxa"/>
            <w:tcBorders>
              <w:top w:val="single" w:sz="4" w:space="0" w:color="auto"/>
              <w:left w:val="single" w:sz="4" w:space="0" w:color="auto"/>
              <w:bottom w:val="single" w:sz="4" w:space="0" w:color="auto"/>
              <w:right w:val="single" w:sz="4" w:space="0" w:color="auto"/>
            </w:tcBorders>
          </w:tcPr>
          <w:p w:rsidR="00FF7712" w:rsidRPr="004900E4" w:rsidRDefault="006F0BA2" w:rsidP="00250D4D">
            <w:pPr>
              <w:rPr>
                <w:sz w:val="28"/>
                <w:szCs w:val="28"/>
                <w:lang w:val="uk-UA"/>
              </w:rPr>
            </w:pPr>
            <w:r w:rsidRPr="006F0BA2">
              <w:rPr>
                <w:b/>
                <w:sz w:val="28"/>
                <w:szCs w:val="28"/>
                <w:lang w:val="uk-UA"/>
              </w:rPr>
              <w:t>Всього</w:t>
            </w:r>
          </w:p>
        </w:tc>
        <w:tc>
          <w:tcPr>
            <w:tcW w:w="2302" w:type="dxa"/>
            <w:tcBorders>
              <w:top w:val="single" w:sz="4" w:space="0" w:color="auto"/>
              <w:left w:val="single" w:sz="4" w:space="0" w:color="auto"/>
              <w:bottom w:val="single" w:sz="4" w:space="0" w:color="auto"/>
              <w:right w:val="single" w:sz="4" w:space="0" w:color="auto"/>
            </w:tcBorders>
            <w:hideMark/>
          </w:tcPr>
          <w:p w:rsidR="00FF7712" w:rsidRPr="006F0BA2" w:rsidRDefault="00FF7712" w:rsidP="00250D4D">
            <w:pPr>
              <w:rPr>
                <w:b/>
                <w:sz w:val="28"/>
                <w:szCs w:val="28"/>
                <w:lang w:val="uk-UA"/>
              </w:rPr>
            </w:pPr>
          </w:p>
        </w:tc>
        <w:tc>
          <w:tcPr>
            <w:tcW w:w="898" w:type="dxa"/>
            <w:tcBorders>
              <w:top w:val="single" w:sz="4" w:space="0" w:color="auto"/>
              <w:left w:val="single" w:sz="4" w:space="0" w:color="auto"/>
              <w:bottom w:val="single" w:sz="4" w:space="0" w:color="auto"/>
              <w:right w:val="single" w:sz="4" w:space="0" w:color="auto"/>
            </w:tcBorders>
          </w:tcPr>
          <w:p w:rsidR="00FF7712" w:rsidRPr="006F0BA2" w:rsidRDefault="00FF7712" w:rsidP="00250D4D">
            <w:pPr>
              <w:rPr>
                <w:b/>
                <w:sz w:val="28"/>
                <w:szCs w:val="28"/>
                <w:lang w:val="uk-UA"/>
              </w:rPr>
            </w:pPr>
          </w:p>
        </w:tc>
        <w:tc>
          <w:tcPr>
            <w:tcW w:w="1102" w:type="dxa"/>
            <w:tcBorders>
              <w:top w:val="single" w:sz="4" w:space="0" w:color="auto"/>
              <w:left w:val="single" w:sz="4" w:space="0" w:color="auto"/>
              <w:bottom w:val="single" w:sz="4" w:space="0" w:color="auto"/>
              <w:right w:val="single" w:sz="4" w:space="0" w:color="auto"/>
            </w:tcBorders>
          </w:tcPr>
          <w:p w:rsidR="00FF7712" w:rsidRPr="006F0BA2" w:rsidRDefault="00FF7712" w:rsidP="00250D4D">
            <w:pPr>
              <w:rPr>
                <w:b/>
                <w:sz w:val="28"/>
                <w:szCs w:val="28"/>
                <w:lang w:val="uk-UA"/>
              </w:rPr>
            </w:pPr>
          </w:p>
        </w:tc>
        <w:tc>
          <w:tcPr>
            <w:tcW w:w="1114" w:type="dxa"/>
            <w:tcBorders>
              <w:top w:val="single" w:sz="4" w:space="0" w:color="auto"/>
              <w:left w:val="single" w:sz="4" w:space="0" w:color="auto"/>
              <w:bottom w:val="single" w:sz="4" w:space="0" w:color="auto"/>
              <w:right w:val="single" w:sz="4" w:space="0" w:color="auto"/>
            </w:tcBorders>
          </w:tcPr>
          <w:p w:rsidR="00FF7712" w:rsidRPr="006F0BA2" w:rsidRDefault="00FF7712" w:rsidP="00250D4D">
            <w:pPr>
              <w:rPr>
                <w:b/>
                <w:sz w:val="28"/>
                <w:szCs w:val="28"/>
                <w:lang w:val="uk-UA"/>
              </w:rPr>
            </w:pPr>
          </w:p>
        </w:tc>
        <w:tc>
          <w:tcPr>
            <w:tcW w:w="1247" w:type="dxa"/>
            <w:tcBorders>
              <w:top w:val="single" w:sz="4" w:space="0" w:color="auto"/>
              <w:left w:val="single" w:sz="4" w:space="0" w:color="auto"/>
              <w:bottom w:val="single" w:sz="4" w:space="0" w:color="auto"/>
              <w:right w:val="single" w:sz="4" w:space="0" w:color="auto"/>
            </w:tcBorders>
            <w:hideMark/>
          </w:tcPr>
          <w:p w:rsidR="00FF7712" w:rsidRPr="006F0BA2" w:rsidRDefault="00FF7712" w:rsidP="00250D4D">
            <w:pPr>
              <w:rPr>
                <w:b/>
                <w:sz w:val="28"/>
                <w:szCs w:val="28"/>
                <w:lang w:val="uk-UA"/>
              </w:rPr>
            </w:pPr>
            <w:r w:rsidRPr="006F0BA2">
              <w:rPr>
                <w:b/>
                <w:sz w:val="28"/>
                <w:szCs w:val="28"/>
                <w:lang w:val="uk-UA"/>
              </w:rPr>
              <w:t>9748,32</w:t>
            </w:r>
          </w:p>
        </w:tc>
        <w:tc>
          <w:tcPr>
            <w:tcW w:w="1134" w:type="dxa"/>
            <w:tcBorders>
              <w:top w:val="single" w:sz="4" w:space="0" w:color="auto"/>
              <w:left w:val="single" w:sz="4" w:space="0" w:color="auto"/>
              <w:bottom w:val="single" w:sz="4" w:space="0" w:color="auto"/>
              <w:right w:val="single" w:sz="4" w:space="0" w:color="auto"/>
            </w:tcBorders>
            <w:hideMark/>
          </w:tcPr>
          <w:p w:rsidR="00FF7712" w:rsidRPr="006F0BA2" w:rsidRDefault="00FF7712" w:rsidP="00250D4D">
            <w:pPr>
              <w:rPr>
                <w:b/>
                <w:sz w:val="28"/>
                <w:szCs w:val="28"/>
                <w:lang w:val="uk-UA"/>
              </w:rPr>
            </w:pPr>
            <w:r w:rsidRPr="006F0BA2">
              <w:rPr>
                <w:b/>
                <w:sz w:val="28"/>
                <w:szCs w:val="28"/>
                <w:lang w:val="uk-UA"/>
              </w:rPr>
              <w:t>4874,16</w:t>
            </w:r>
          </w:p>
        </w:tc>
      </w:tr>
    </w:tbl>
    <w:p w:rsidR="00AF5FC3" w:rsidRPr="004900E4" w:rsidRDefault="00AF5FC3" w:rsidP="00B01834">
      <w:pPr>
        <w:rPr>
          <w:sz w:val="28"/>
          <w:szCs w:val="28"/>
          <w:lang w:val="uk-UA"/>
        </w:rPr>
      </w:pPr>
    </w:p>
    <w:p w:rsidR="004900E4" w:rsidRDefault="004900E4" w:rsidP="00B01834">
      <w:pPr>
        <w:rPr>
          <w:sz w:val="28"/>
          <w:lang w:val="uk-UA"/>
        </w:rPr>
      </w:pPr>
    </w:p>
    <w:p w:rsidR="00377937" w:rsidRPr="00614BD5" w:rsidRDefault="00377937" w:rsidP="00377937">
      <w:pPr>
        <w:pStyle w:val="af6"/>
        <w:rPr>
          <w:sz w:val="28"/>
          <w:szCs w:val="28"/>
          <w:lang w:val="uk-UA"/>
        </w:rPr>
      </w:pPr>
      <w:r w:rsidRPr="00614BD5">
        <w:rPr>
          <w:sz w:val="28"/>
          <w:szCs w:val="28"/>
          <w:lang w:val="uk-UA"/>
        </w:rPr>
        <w:t xml:space="preserve">Керуючий справами (секретар) </w:t>
      </w:r>
    </w:p>
    <w:p w:rsidR="00377937" w:rsidRPr="00614BD5" w:rsidRDefault="00377937" w:rsidP="00377937">
      <w:pPr>
        <w:pStyle w:val="af6"/>
        <w:rPr>
          <w:sz w:val="28"/>
          <w:szCs w:val="28"/>
          <w:lang w:val="uk-UA"/>
        </w:rPr>
      </w:pPr>
      <w:r w:rsidRPr="00614BD5">
        <w:rPr>
          <w:sz w:val="28"/>
          <w:szCs w:val="28"/>
          <w:lang w:val="uk-UA"/>
        </w:rPr>
        <w:t xml:space="preserve">виконавчого комітету                                               </w:t>
      </w:r>
      <w:r>
        <w:rPr>
          <w:sz w:val="28"/>
          <w:szCs w:val="28"/>
          <w:lang w:val="uk-UA"/>
        </w:rPr>
        <w:t xml:space="preserve"> </w:t>
      </w:r>
      <w:r w:rsidRPr="00614BD5">
        <w:rPr>
          <w:sz w:val="28"/>
          <w:szCs w:val="28"/>
          <w:lang w:val="uk-UA"/>
        </w:rPr>
        <w:t xml:space="preserve">   </w:t>
      </w:r>
      <w:r w:rsidR="00F932C9">
        <w:rPr>
          <w:sz w:val="28"/>
          <w:szCs w:val="28"/>
          <w:lang w:val="uk-UA"/>
        </w:rPr>
        <w:t xml:space="preserve"> </w:t>
      </w:r>
      <w:r w:rsidRPr="00614BD5">
        <w:rPr>
          <w:sz w:val="28"/>
          <w:szCs w:val="28"/>
          <w:lang w:val="uk-UA"/>
        </w:rPr>
        <w:t xml:space="preserve">      Людмила НАБІЛЬСЬКА</w:t>
      </w:r>
    </w:p>
    <w:sectPr w:rsidR="00377937" w:rsidRPr="00614BD5" w:rsidSect="001C3167">
      <w:type w:val="continuous"/>
      <w:pgSz w:w="11906" w:h="16838"/>
      <w:pgMar w:top="993" w:right="991" w:bottom="284"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0CB" w:rsidRDefault="003100CB">
      <w:r>
        <w:separator/>
      </w:r>
    </w:p>
  </w:endnote>
  <w:endnote w:type="continuationSeparator" w:id="1">
    <w:p w:rsidR="003100CB" w:rsidRDefault="00310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0CB" w:rsidRDefault="003100CB">
      <w:r>
        <w:separator/>
      </w:r>
    </w:p>
  </w:footnote>
  <w:footnote w:type="continuationSeparator" w:id="1">
    <w:p w:rsidR="003100CB" w:rsidRDefault="003100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0216"/>
    <w:multiLevelType w:val="hybridMultilevel"/>
    <w:tmpl w:val="83AA7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B705CC"/>
    <w:multiLevelType w:val="hybridMultilevel"/>
    <w:tmpl w:val="04105B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624592"/>
    <w:multiLevelType w:val="hybridMultilevel"/>
    <w:tmpl w:val="D3F26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731D8E"/>
    <w:multiLevelType w:val="hybridMultilevel"/>
    <w:tmpl w:val="C0F2AFE0"/>
    <w:lvl w:ilvl="0" w:tplc="B9A809C6">
      <w:start w:val="1"/>
      <w:numFmt w:val="decimal"/>
      <w:lvlText w:val="%1."/>
      <w:lvlJc w:val="left"/>
      <w:pPr>
        <w:ind w:left="1211" w:hanging="360"/>
      </w:pPr>
      <w:rPr>
        <w:rFonts w:ascii="Times New Roman" w:eastAsia="Times New Roman" w:hAnsi="Times New Roman" w:cs="Times New Roman"/>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6">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7">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9">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5">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55F5592C"/>
    <w:multiLevelType w:val="multilevel"/>
    <w:tmpl w:val="0F5C90F6"/>
    <w:lvl w:ilvl="0">
      <w:start w:val="1"/>
      <w:numFmt w:val="decimal"/>
      <w:lvlText w:val="%1."/>
      <w:lvlJc w:val="left"/>
      <w:pPr>
        <w:ind w:left="1743" w:hanging="1035"/>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5"/>
  </w:num>
  <w:num w:numId="6">
    <w:abstractNumId w:val="29"/>
  </w:num>
  <w:num w:numId="7">
    <w:abstractNumId w:val="21"/>
  </w:num>
  <w:num w:numId="8">
    <w:abstractNumId w:val="19"/>
  </w:num>
  <w:num w:numId="9">
    <w:abstractNumId w:val="32"/>
  </w:num>
  <w:num w:numId="10">
    <w:abstractNumId w:val="31"/>
  </w:num>
  <w:num w:numId="11">
    <w:abstractNumId w:val="13"/>
  </w:num>
  <w:num w:numId="12">
    <w:abstractNumId w:val="5"/>
  </w:num>
  <w:num w:numId="13">
    <w:abstractNumId w:val="17"/>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3"/>
  </w:num>
  <w:num w:numId="17">
    <w:abstractNumId w:val="12"/>
  </w:num>
  <w:num w:numId="18">
    <w:abstractNumId w:val="30"/>
  </w:num>
  <w:num w:numId="19">
    <w:abstractNumId w:val="24"/>
  </w:num>
  <w:num w:numId="20">
    <w:abstractNumId w:val="6"/>
  </w:num>
  <w:num w:numId="21">
    <w:abstractNumId w:val="11"/>
  </w:num>
  <w:num w:numId="22">
    <w:abstractNumId w:val="2"/>
  </w:num>
  <w:num w:numId="23">
    <w:abstractNumId w:val="34"/>
  </w:num>
  <w:num w:numId="24">
    <w:abstractNumId w:val="16"/>
  </w:num>
  <w:num w:numId="25">
    <w:abstractNumId w:val="18"/>
  </w:num>
  <w:num w:numId="26">
    <w:abstractNumId w:val="37"/>
  </w:num>
  <w:num w:numId="27">
    <w:abstractNumId w:val="36"/>
  </w:num>
  <w:num w:numId="28">
    <w:abstractNumId w:val="4"/>
  </w:num>
  <w:num w:numId="29">
    <w:abstractNumId w:val="33"/>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7"/>
  </w:num>
  <w:num w:numId="33">
    <w:abstractNumId w:val="10"/>
  </w:num>
  <w:num w:numId="34">
    <w:abstractNumId w:val="15"/>
  </w:num>
  <w:num w:numId="35">
    <w:abstractNumId w:val="20"/>
  </w:num>
  <w:num w:numId="36">
    <w:abstractNumId w:val="8"/>
  </w:num>
  <w:num w:numId="37">
    <w:abstractNumId w:val="23"/>
  </w:num>
  <w:num w:numId="38">
    <w:abstractNumId w:val="1"/>
  </w:num>
  <w:num w:numId="39">
    <w:abstractNumId w:val="0"/>
  </w:num>
  <w:num w:numId="4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6432F0"/>
    <w:rsid w:val="000014EF"/>
    <w:rsid w:val="000018EC"/>
    <w:rsid w:val="000039D2"/>
    <w:rsid w:val="00005847"/>
    <w:rsid w:val="000070ED"/>
    <w:rsid w:val="00010350"/>
    <w:rsid w:val="000107F6"/>
    <w:rsid w:val="000121AD"/>
    <w:rsid w:val="00013899"/>
    <w:rsid w:val="00016DF9"/>
    <w:rsid w:val="000203D6"/>
    <w:rsid w:val="00025A0D"/>
    <w:rsid w:val="00025DE2"/>
    <w:rsid w:val="00026CC8"/>
    <w:rsid w:val="00030249"/>
    <w:rsid w:val="0003084C"/>
    <w:rsid w:val="00035EF2"/>
    <w:rsid w:val="000409AF"/>
    <w:rsid w:val="00040F3A"/>
    <w:rsid w:val="00046E6B"/>
    <w:rsid w:val="000519A2"/>
    <w:rsid w:val="00051F52"/>
    <w:rsid w:val="00056E55"/>
    <w:rsid w:val="00056EA0"/>
    <w:rsid w:val="00062A89"/>
    <w:rsid w:val="00062EB9"/>
    <w:rsid w:val="00066E89"/>
    <w:rsid w:val="00080194"/>
    <w:rsid w:val="00081439"/>
    <w:rsid w:val="000855E1"/>
    <w:rsid w:val="000868B0"/>
    <w:rsid w:val="000972EB"/>
    <w:rsid w:val="00097878"/>
    <w:rsid w:val="000A0929"/>
    <w:rsid w:val="000A3F68"/>
    <w:rsid w:val="000A70B4"/>
    <w:rsid w:val="000C3389"/>
    <w:rsid w:val="000C3E58"/>
    <w:rsid w:val="000E0603"/>
    <w:rsid w:val="000E0C5E"/>
    <w:rsid w:val="000E0C89"/>
    <w:rsid w:val="000E1930"/>
    <w:rsid w:val="000E1E5C"/>
    <w:rsid w:val="000E1EED"/>
    <w:rsid w:val="000F4463"/>
    <w:rsid w:val="001005CB"/>
    <w:rsid w:val="00101DE8"/>
    <w:rsid w:val="00102701"/>
    <w:rsid w:val="0010771C"/>
    <w:rsid w:val="00110C17"/>
    <w:rsid w:val="00113A89"/>
    <w:rsid w:val="00114EF1"/>
    <w:rsid w:val="00116B29"/>
    <w:rsid w:val="001247C8"/>
    <w:rsid w:val="00132B92"/>
    <w:rsid w:val="001344D0"/>
    <w:rsid w:val="001351C6"/>
    <w:rsid w:val="00135820"/>
    <w:rsid w:val="0014006D"/>
    <w:rsid w:val="00145BDC"/>
    <w:rsid w:val="00151A9D"/>
    <w:rsid w:val="00153337"/>
    <w:rsid w:val="00157F33"/>
    <w:rsid w:val="001616BD"/>
    <w:rsid w:val="00161C79"/>
    <w:rsid w:val="00164718"/>
    <w:rsid w:val="00164B11"/>
    <w:rsid w:val="00172692"/>
    <w:rsid w:val="0017529C"/>
    <w:rsid w:val="001765E5"/>
    <w:rsid w:val="0017734C"/>
    <w:rsid w:val="00184412"/>
    <w:rsid w:val="00184A29"/>
    <w:rsid w:val="0019020F"/>
    <w:rsid w:val="00192E35"/>
    <w:rsid w:val="00194093"/>
    <w:rsid w:val="00196F4E"/>
    <w:rsid w:val="001A1925"/>
    <w:rsid w:val="001A3A00"/>
    <w:rsid w:val="001A4B28"/>
    <w:rsid w:val="001B3CFD"/>
    <w:rsid w:val="001B4735"/>
    <w:rsid w:val="001C3167"/>
    <w:rsid w:val="001C5EE7"/>
    <w:rsid w:val="001D1CC1"/>
    <w:rsid w:val="001D319A"/>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257C"/>
    <w:rsid w:val="0025445B"/>
    <w:rsid w:val="00263676"/>
    <w:rsid w:val="00264EF8"/>
    <w:rsid w:val="002667D6"/>
    <w:rsid w:val="00273C00"/>
    <w:rsid w:val="00275ACD"/>
    <w:rsid w:val="00275E46"/>
    <w:rsid w:val="00281025"/>
    <w:rsid w:val="002844E6"/>
    <w:rsid w:val="0029403F"/>
    <w:rsid w:val="002A0C96"/>
    <w:rsid w:val="002A2CB8"/>
    <w:rsid w:val="002A2F16"/>
    <w:rsid w:val="002A6DD3"/>
    <w:rsid w:val="002B35BD"/>
    <w:rsid w:val="002B5A44"/>
    <w:rsid w:val="002B6398"/>
    <w:rsid w:val="002B6525"/>
    <w:rsid w:val="002B75D1"/>
    <w:rsid w:val="002C03F7"/>
    <w:rsid w:val="002C21C2"/>
    <w:rsid w:val="002C4BFB"/>
    <w:rsid w:val="002C66FF"/>
    <w:rsid w:val="002D0DFB"/>
    <w:rsid w:val="002D0E3B"/>
    <w:rsid w:val="002D3E4C"/>
    <w:rsid w:val="002E1C65"/>
    <w:rsid w:val="002E5114"/>
    <w:rsid w:val="002E7222"/>
    <w:rsid w:val="002F4409"/>
    <w:rsid w:val="0030089B"/>
    <w:rsid w:val="003022A0"/>
    <w:rsid w:val="00303DFA"/>
    <w:rsid w:val="00307314"/>
    <w:rsid w:val="00307B2F"/>
    <w:rsid w:val="00307D1E"/>
    <w:rsid w:val="003100CB"/>
    <w:rsid w:val="00312528"/>
    <w:rsid w:val="00320D12"/>
    <w:rsid w:val="00321A65"/>
    <w:rsid w:val="00322945"/>
    <w:rsid w:val="00322D4D"/>
    <w:rsid w:val="00324B56"/>
    <w:rsid w:val="0032733D"/>
    <w:rsid w:val="00327BFA"/>
    <w:rsid w:val="003306C1"/>
    <w:rsid w:val="00331E72"/>
    <w:rsid w:val="00332001"/>
    <w:rsid w:val="003328F2"/>
    <w:rsid w:val="003333EE"/>
    <w:rsid w:val="00333C4D"/>
    <w:rsid w:val="00340041"/>
    <w:rsid w:val="0034469A"/>
    <w:rsid w:val="003461BF"/>
    <w:rsid w:val="003462DE"/>
    <w:rsid w:val="00351048"/>
    <w:rsid w:val="00361450"/>
    <w:rsid w:val="00361D1E"/>
    <w:rsid w:val="003630D4"/>
    <w:rsid w:val="003745EE"/>
    <w:rsid w:val="003759E6"/>
    <w:rsid w:val="00377937"/>
    <w:rsid w:val="00383106"/>
    <w:rsid w:val="003836AD"/>
    <w:rsid w:val="00383E88"/>
    <w:rsid w:val="00385FE1"/>
    <w:rsid w:val="00390174"/>
    <w:rsid w:val="00391710"/>
    <w:rsid w:val="00392498"/>
    <w:rsid w:val="003934B8"/>
    <w:rsid w:val="00394551"/>
    <w:rsid w:val="003A53B0"/>
    <w:rsid w:val="003A6DDE"/>
    <w:rsid w:val="003B573C"/>
    <w:rsid w:val="003B5871"/>
    <w:rsid w:val="003C1CAD"/>
    <w:rsid w:val="003C2CCD"/>
    <w:rsid w:val="003C5961"/>
    <w:rsid w:val="003D1284"/>
    <w:rsid w:val="003D6CCA"/>
    <w:rsid w:val="003E139F"/>
    <w:rsid w:val="003E5266"/>
    <w:rsid w:val="003F770D"/>
    <w:rsid w:val="00400591"/>
    <w:rsid w:val="0040319C"/>
    <w:rsid w:val="00403A03"/>
    <w:rsid w:val="00403FF3"/>
    <w:rsid w:val="004049E4"/>
    <w:rsid w:val="004054DD"/>
    <w:rsid w:val="004108D2"/>
    <w:rsid w:val="00420D4F"/>
    <w:rsid w:val="004220C0"/>
    <w:rsid w:val="00423391"/>
    <w:rsid w:val="00425872"/>
    <w:rsid w:val="004304F3"/>
    <w:rsid w:val="00433D17"/>
    <w:rsid w:val="00452863"/>
    <w:rsid w:val="004604CD"/>
    <w:rsid w:val="004604D2"/>
    <w:rsid w:val="00462200"/>
    <w:rsid w:val="004629F1"/>
    <w:rsid w:val="004639B2"/>
    <w:rsid w:val="00467224"/>
    <w:rsid w:val="0047012F"/>
    <w:rsid w:val="00470E67"/>
    <w:rsid w:val="00474135"/>
    <w:rsid w:val="00475526"/>
    <w:rsid w:val="004758E5"/>
    <w:rsid w:val="004763B2"/>
    <w:rsid w:val="004825FD"/>
    <w:rsid w:val="00482EDA"/>
    <w:rsid w:val="00483345"/>
    <w:rsid w:val="004845F3"/>
    <w:rsid w:val="00485F3D"/>
    <w:rsid w:val="0048651E"/>
    <w:rsid w:val="0048780B"/>
    <w:rsid w:val="004900E4"/>
    <w:rsid w:val="0049050D"/>
    <w:rsid w:val="00493063"/>
    <w:rsid w:val="00497ACF"/>
    <w:rsid w:val="004A0236"/>
    <w:rsid w:val="004A1700"/>
    <w:rsid w:val="004A2DBB"/>
    <w:rsid w:val="004B0706"/>
    <w:rsid w:val="004B3CDF"/>
    <w:rsid w:val="004B42D1"/>
    <w:rsid w:val="004B63B0"/>
    <w:rsid w:val="004C0433"/>
    <w:rsid w:val="004C1694"/>
    <w:rsid w:val="004C2F7B"/>
    <w:rsid w:val="004C42E7"/>
    <w:rsid w:val="004C6EA4"/>
    <w:rsid w:val="004C748C"/>
    <w:rsid w:val="004C76D3"/>
    <w:rsid w:val="004D152B"/>
    <w:rsid w:val="004D457E"/>
    <w:rsid w:val="004D5F61"/>
    <w:rsid w:val="004F2B87"/>
    <w:rsid w:val="004F6F08"/>
    <w:rsid w:val="00500BC9"/>
    <w:rsid w:val="0050303D"/>
    <w:rsid w:val="00507906"/>
    <w:rsid w:val="00511A3A"/>
    <w:rsid w:val="0051398D"/>
    <w:rsid w:val="00513E14"/>
    <w:rsid w:val="00516FF4"/>
    <w:rsid w:val="00517A24"/>
    <w:rsid w:val="00520AD6"/>
    <w:rsid w:val="00521022"/>
    <w:rsid w:val="00523A0C"/>
    <w:rsid w:val="005269BD"/>
    <w:rsid w:val="00526CC6"/>
    <w:rsid w:val="00530871"/>
    <w:rsid w:val="00533DBA"/>
    <w:rsid w:val="005347F5"/>
    <w:rsid w:val="00537D92"/>
    <w:rsid w:val="0054267B"/>
    <w:rsid w:val="0054393E"/>
    <w:rsid w:val="0054790E"/>
    <w:rsid w:val="005508DF"/>
    <w:rsid w:val="00551F00"/>
    <w:rsid w:val="00554269"/>
    <w:rsid w:val="0055556E"/>
    <w:rsid w:val="005648F3"/>
    <w:rsid w:val="0057166B"/>
    <w:rsid w:val="00577177"/>
    <w:rsid w:val="00583363"/>
    <w:rsid w:val="00585563"/>
    <w:rsid w:val="00591775"/>
    <w:rsid w:val="005927A2"/>
    <w:rsid w:val="00593C64"/>
    <w:rsid w:val="00595245"/>
    <w:rsid w:val="005B17F7"/>
    <w:rsid w:val="005B3621"/>
    <w:rsid w:val="005B5C27"/>
    <w:rsid w:val="005B6210"/>
    <w:rsid w:val="005B6591"/>
    <w:rsid w:val="005C0A6A"/>
    <w:rsid w:val="005C20ED"/>
    <w:rsid w:val="005D161E"/>
    <w:rsid w:val="005D2804"/>
    <w:rsid w:val="005D2AD6"/>
    <w:rsid w:val="005D2CE3"/>
    <w:rsid w:val="005D7395"/>
    <w:rsid w:val="005E0D54"/>
    <w:rsid w:val="005E268B"/>
    <w:rsid w:val="005F477F"/>
    <w:rsid w:val="00602CDB"/>
    <w:rsid w:val="00603718"/>
    <w:rsid w:val="00603914"/>
    <w:rsid w:val="00610483"/>
    <w:rsid w:val="00612CA9"/>
    <w:rsid w:val="00612FEC"/>
    <w:rsid w:val="00620F79"/>
    <w:rsid w:val="00631F8F"/>
    <w:rsid w:val="00633DAF"/>
    <w:rsid w:val="00642F5D"/>
    <w:rsid w:val="006432F0"/>
    <w:rsid w:val="00644962"/>
    <w:rsid w:val="0065382C"/>
    <w:rsid w:val="006558F7"/>
    <w:rsid w:val="00656646"/>
    <w:rsid w:val="00664FF3"/>
    <w:rsid w:val="00665BDB"/>
    <w:rsid w:val="00673234"/>
    <w:rsid w:val="00680894"/>
    <w:rsid w:val="006815B1"/>
    <w:rsid w:val="00684A8C"/>
    <w:rsid w:val="00687EFB"/>
    <w:rsid w:val="00690982"/>
    <w:rsid w:val="00693F0B"/>
    <w:rsid w:val="00694009"/>
    <w:rsid w:val="006A6201"/>
    <w:rsid w:val="006C438B"/>
    <w:rsid w:val="006D129C"/>
    <w:rsid w:val="006D5066"/>
    <w:rsid w:val="006E014D"/>
    <w:rsid w:val="006E6A31"/>
    <w:rsid w:val="006E7A2A"/>
    <w:rsid w:val="006F0BA2"/>
    <w:rsid w:val="006F544C"/>
    <w:rsid w:val="006F5D89"/>
    <w:rsid w:val="00700DC7"/>
    <w:rsid w:val="007045B5"/>
    <w:rsid w:val="00706F04"/>
    <w:rsid w:val="00712C23"/>
    <w:rsid w:val="0071624F"/>
    <w:rsid w:val="00716566"/>
    <w:rsid w:val="00723B38"/>
    <w:rsid w:val="00725029"/>
    <w:rsid w:val="00733F94"/>
    <w:rsid w:val="0074116A"/>
    <w:rsid w:val="007418AA"/>
    <w:rsid w:val="007438CA"/>
    <w:rsid w:val="00745E19"/>
    <w:rsid w:val="00746CCD"/>
    <w:rsid w:val="00747AA3"/>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1278"/>
    <w:rsid w:val="007819F5"/>
    <w:rsid w:val="00784391"/>
    <w:rsid w:val="00787353"/>
    <w:rsid w:val="00792E85"/>
    <w:rsid w:val="00793056"/>
    <w:rsid w:val="00797A5D"/>
    <w:rsid w:val="007A1203"/>
    <w:rsid w:val="007A1CAB"/>
    <w:rsid w:val="007A678B"/>
    <w:rsid w:val="007B06E9"/>
    <w:rsid w:val="007B5C55"/>
    <w:rsid w:val="007B7510"/>
    <w:rsid w:val="007C1460"/>
    <w:rsid w:val="007C290F"/>
    <w:rsid w:val="007D0D9B"/>
    <w:rsid w:val="007D0DB9"/>
    <w:rsid w:val="007D2DBD"/>
    <w:rsid w:val="007D4D33"/>
    <w:rsid w:val="007D4D4B"/>
    <w:rsid w:val="007D7D37"/>
    <w:rsid w:val="007E00B4"/>
    <w:rsid w:val="007E0B41"/>
    <w:rsid w:val="007E2445"/>
    <w:rsid w:val="007E35E4"/>
    <w:rsid w:val="007E3CBA"/>
    <w:rsid w:val="007E47C1"/>
    <w:rsid w:val="007E5520"/>
    <w:rsid w:val="007F1CBE"/>
    <w:rsid w:val="007F2270"/>
    <w:rsid w:val="00804675"/>
    <w:rsid w:val="0080533E"/>
    <w:rsid w:val="0080783B"/>
    <w:rsid w:val="008114A2"/>
    <w:rsid w:val="00812490"/>
    <w:rsid w:val="0081296E"/>
    <w:rsid w:val="00820CB0"/>
    <w:rsid w:val="008254D8"/>
    <w:rsid w:val="00830DBE"/>
    <w:rsid w:val="0083119F"/>
    <w:rsid w:val="00832286"/>
    <w:rsid w:val="00832DAB"/>
    <w:rsid w:val="00834392"/>
    <w:rsid w:val="0084014B"/>
    <w:rsid w:val="00841186"/>
    <w:rsid w:val="00850390"/>
    <w:rsid w:val="00851027"/>
    <w:rsid w:val="00851CFB"/>
    <w:rsid w:val="0085362D"/>
    <w:rsid w:val="00860A2E"/>
    <w:rsid w:val="00866198"/>
    <w:rsid w:val="008710CB"/>
    <w:rsid w:val="00873985"/>
    <w:rsid w:val="00873F60"/>
    <w:rsid w:val="008756CC"/>
    <w:rsid w:val="00884DA9"/>
    <w:rsid w:val="008911C9"/>
    <w:rsid w:val="008925FA"/>
    <w:rsid w:val="008A3BF5"/>
    <w:rsid w:val="008A48D3"/>
    <w:rsid w:val="008A6504"/>
    <w:rsid w:val="008A7F81"/>
    <w:rsid w:val="008B082F"/>
    <w:rsid w:val="008B0D04"/>
    <w:rsid w:val="008B4F80"/>
    <w:rsid w:val="008B5B28"/>
    <w:rsid w:val="008B746C"/>
    <w:rsid w:val="008C334A"/>
    <w:rsid w:val="008D040C"/>
    <w:rsid w:val="008D2197"/>
    <w:rsid w:val="008D70E5"/>
    <w:rsid w:val="008F33B6"/>
    <w:rsid w:val="008F426E"/>
    <w:rsid w:val="008F60D1"/>
    <w:rsid w:val="0090070C"/>
    <w:rsid w:val="00902521"/>
    <w:rsid w:val="00910570"/>
    <w:rsid w:val="00913C80"/>
    <w:rsid w:val="00916C9D"/>
    <w:rsid w:val="00917C38"/>
    <w:rsid w:val="00922628"/>
    <w:rsid w:val="009243FA"/>
    <w:rsid w:val="00930CB8"/>
    <w:rsid w:val="0094458B"/>
    <w:rsid w:val="0094494C"/>
    <w:rsid w:val="009451F7"/>
    <w:rsid w:val="009556AB"/>
    <w:rsid w:val="009563B5"/>
    <w:rsid w:val="00956DB4"/>
    <w:rsid w:val="00960ED3"/>
    <w:rsid w:val="00962406"/>
    <w:rsid w:val="00962BA1"/>
    <w:rsid w:val="00964A89"/>
    <w:rsid w:val="0097167E"/>
    <w:rsid w:val="00971F43"/>
    <w:rsid w:val="00975AC2"/>
    <w:rsid w:val="00977311"/>
    <w:rsid w:val="00987964"/>
    <w:rsid w:val="009909B3"/>
    <w:rsid w:val="00992D98"/>
    <w:rsid w:val="00994093"/>
    <w:rsid w:val="00994B8A"/>
    <w:rsid w:val="00995183"/>
    <w:rsid w:val="009A130C"/>
    <w:rsid w:val="009A22A2"/>
    <w:rsid w:val="009A6D02"/>
    <w:rsid w:val="009B189A"/>
    <w:rsid w:val="009B1C3F"/>
    <w:rsid w:val="009B789D"/>
    <w:rsid w:val="009E29D4"/>
    <w:rsid w:val="009E30A8"/>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5F89"/>
    <w:rsid w:val="00A37328"/>
    <w:rsid w:val="00A41A32"/>
    <w:rsid w:val="00A426A0"/>
    <w:rsid w:val="00A42B74"/>
    <w:rsid w:val="00A43269"/>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1BD9"/>
    <w:rsid w:val="00AC01B3"/>
    <w:rsid w:val="00AC2D6F"/>
    <w:rsid w:val="00AC3B8E"/>
    <w:rsid w:val="00AC4CDF"/>
    <w:rsid w:val="00AD4265"/>
    <w:rsid w:val="00AE06DF"/>
    <w:rsid w:val="00AE28AB"/>
    <w:rsid w:val="00AE4365"/>
    <w:rsid w:val="00AE524B"/>
    <w:rsid w:val="00AF3DB0"/>
    <w:rsid w:val="00AF5FC3"/>
    <w:rsid w:val="00B000B4"/>
    <w:rsid w:val="00B01834"/>
    <w:rsid w:val="00B02AF0"/>
    <w:rsid w:val="00B0446D"/>
    <w:rsid w:val="00B0586F"/>
    <w:rsid w:val="00B06EE9"/>
    <w:rsid w:val="00B135B9"/>
    <w:rsid w:val="00B1793F"/>
    <w:rsid w:val="00B23CC0"/>
    <w:rsid w:val="00B3183E"/>
    <w:rsid w:val="00B357B6"/>
    <w:rsid w:val="00B36665"/>
    <w:rsid w:val="00B54EC7"/>
    <w:rsid w:val="00B55C73"/>
    <w:rsid w:val="00B56D3E"/>
    <w:rsid w:val="00B6074D"/>
    <w:rsid w:val="00B730FC"/>
    <w:rsid w:val="00B73237"/>
    <w:rsid w:val="00B73E3C"/>
    <w:rsid w:val="00B73FFD"/>
    <w:rsid w:val="00B7461B"/>
    <w:rsid w:val="00B765AE"/>
    <w:rsid w:val="00B7680A"/>
    <w:rsid w:val="00B76FCE"/>
    <w:rsid w:val="00B77294"/>
    <w:rsid w:val="00B800DB"/>
    <w:rsid w:val="00B816E9"/>
    <w:rsid w:val="00B820EA"/>
    <w:rsid w:val="00B83182"/>
    <w:rsid w:val="00B83A1C"/>
    <w:rsid w:val="00B85845"/>
    <w:rsid w:val="00B90086"/>
    <w:rsid w:val="00B904C2"/>
    <w:rsid w:val="00B92C83"/>
    <w:rsid w:val="00B9360B"/>
    <w:rsid w:val="00B973EE"/>
    <w:rsid w:val="00B97698"/>
    <w:rsid w:val="00B97949"/>
    <w:rsid w:val="00BA183C"/>
    <w:rsid w:val="00BA2273"/>
    <w:rsid w:val="00BA46F9"/>
    <w:rsid w:val="00BB0393"/>
    <w:rsid w:val="00BB0534"/>
    <w:rsid w:val="00BB77BF"/>
    <w:rsid w:val="00BC1201"/>
    <w:rsid w:val="00BC2D46"/>
    <w:rsid w:val="00BC4B8E"/>
    <w:rsid w:val="00BD5666"/>
    <w:rsid w:val="00BE242C"/>
    <w:rsid w:val="00BE3E9B"/>
    <w:rsid w:val="00BF2354"/>
    <w:rsid w:val="00BF3D7E"/>
    <w:rsid w:val="00C00A0D"/>
    <w:rsid w:val="00C03A0B"/>
    <w:rsid w:val="00C0526F"/>
    <w:rsid w:val="00C05961"/>
    <w:rsid w:val="00C06B27"/>
    <w:rsid w:val="00C109F6"/>
    <w:rsid w:val="00C11377"/>
    <w:rsid w:val="00C11A4E"/>
    <w:rsid w:val="00C11EA5"/>
    <w:rsid w:val="00C1281F"/>
    <w:rsid w:val="00C2689E"/>
    <w:rsid w:val="00C3134B"/>
    <w:rsid w:val="00C32E7C"/>
    <w:rsid w:val="00C33BC2"/>
    <w:rsid w:val="00C37D92"/>
    <w:rsid w:val="00C4202A"/>
    <w:rsid w:val="00C42288"/>
    <w:rsid w:val="00C4560D"/>
    <w:rsid w:val="00C510A8"/>
    <w:rsid w:val="00C53DCE"/>
    <w:rsid w:val="00C62067"/>
    <w:rsid w:val="00C62A5A"/>
    <w:rsid w:val="00C63E9C"/>
    <w:rsid w:val="00C6635E"/>
    <w:rsid w:val="00C70BCA"/>
    <w:rsid w:val="00C70CF6"/>
    <w:rsid w:val="00C710C5"/>
    <w:rsid w:val="00C75D16"/>
    <w:rsid w:val="00C76390"/>
    <w:rsid w:val="00C8572F"/>
    <w:rsid w:val="00C90DFE"/>
    <w:rsid w:val="00C90EFA"/>
    <w:rsid w:val="00C945D1"/>
    <w:rsid w:val="00C950C3"/>
    <w:rsid w:val="00C9696F"/>
    <w:rsid w:val="00C97BAF"/>
    <w:rsid w:val="00CA0AFC"/>
    <w:rsid w:val="00CA4420"/>
    <w:rsid w:val="00CB0422"/>
    <w:rsid w:val="00CB53B7"/>
    <w:rsid w:val="00CC028B"/>
    <w:rsid w:val="00CC2B55"/>
    <w:rsid w:val="00CC2F16"/>
    <w:rsid w:val="00CC4777"/>
    <w:rsid w:val="00CC63C8"/>
    <w:rsid w:val="00CD41BB"/>
    <w:rsid w:val="00CD4606"/>
    <w:rsid w:val="00CD4EC3"/>
    <w:rsid w:val="00CE0D28"/>
    <w:rsid w:val="00CE2953"/>
    <w:rsid w:val="00CE58D9"/>
    <w:rsid w:val="00CE7931"/>
    <w:rsid w:val="00CF3737"/>
    <w:rsid w:val="00CF3CE9"/>
    <w:rsid w:val="00CF41C8"/>
    <w:rsid w:val="00CF60CF"/>
    <w:rsid w:val="00CF7F30"/>
    <w:rsid w:val="00D018A7"/>
    <w:rsid w:val="00D02706"/>
    <w:rsid w:val="00D02B0C"/>
    <w:rsid w:val="00D02E52"/>
    <w:rsid w:val="00D1088E"/>
    <w:rsid w:val="00D16133"/>
    <w:rsid w:val="00D174D6"/>
    <w:rsid w:val="00D17E30"/>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875FB"/>
    <w:rsid w:val="00D90B76"/>
    <w:rsid w:val="00D928E2"/>
    <w:rsid w:val="00D930CF"/>
    <w:rsid w:val="00D9464F"/>
    <w:rsid w:val="00DA2AC7"/>
    <w:rsid w:val="00DA38CE"/>
    <w:rsid w:val="00DA6531"/>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65"/>
    <w:rsid w:val="00E16DA5"/>
    <w:rsid w:val="00E17263"/>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4E4"/>
    <w:rsid w:val="00E53D03"/>
    <w:rsid w:val="00E61A33"/>
    <w:rsid w:val="00E61AED"/>
    <w:rsid w:val="00E66FF2"/>
    <w:rsid w:val="00E703A5"/>
    <w:rsid w:val="00E7427D"/>
    <w:rsid w:val="00E74282"/>
    <w:rsid w:val="00E76F88"/>
    <w:rsid w:val="00E8313D"/>
    <w:rsid w:val="00E930EC"/>
    <w:rsid w:val="00E96D0A"/>
    <w:rsid w:val="00EA18DF"/>
    <w:rsid w:val="00EA2D2A"/>
    <w:rsid w:val="00EA354E"/>
    <w:rsid w:val="00EA3828"/>
    <w:rsid w:val="00EA575C"/>
    <w:rsid w:val="00EB363F"/>
    <w:rsid w:val="00EC0892"/>
    <w:rsid w:val="00EC1568"/>
    <w:rsid w:val="00ED0416"/>
    <w:rsid w:val="00ED1E73"/>
    <w:rsid w:val="00ED31D4"/>
    <w:rsid w:val="00ED4318"/>
    <w:rsid w:val="00ED463D"/>
    <w:rsid w:val="00ED5095"/>
    <w:rsid w:val="00ED608E"/>
    <w:rsid w:val="00ED644C"/>
    <w:rsid w:val="00EE67A2"/>
    <w:rsid w:val="00EF1226"/>
    <w:rsid w:val="00F12368"/>
    <w:rsid w:val="00F128CB"/>
    <w:rsid w:val="00F1730C"/>
    <w:rsid w:val="00F17F5B"/>
    <w:rsid w:val="00F20260"/>
    <w:rsid w:val="00F20461"/>
    <w:rsid w:val="00F27AD4"/>
    <w:rsid w:val="00F311F7"/>
    <w:rsid w:val="00F3307D"/>
    <w:rsid w:val="00F333A7"/>
    <w:rsid w:val="00F35B88"/>
    <w:rsid w:val="00F36CFB"/>
    <w:rsid w:val="00F4139C"/>
    <w:rsid w:val="00F43A40"/>
    <w:rsid w:val="00F50F1B"/>
    <w:rsid w:val="00F54D13"/>
    <w:rsid w:val="00F578EA"/>
    <w:rsid w:val="00F622D6"/>
    <w:rsid w:val="00F64E2F"/>
    <w:rsid w:val="00F66514"/>
    <w:rsid w:val="00F665BA"/>
    <w:rsid w:val="00F733E3"/>
    <w:rsid w:val="00F73EB2"/>
    <w:rsid w:val="00F740BE"/>
    <w:rsid w:val="00F74729"/>
    <w:rsid w:val="00F80515"/>
    <w:rsid w:val="00F81900"/>
    <w:rsid w:val="00F9188B"/>
    <w:rsid w:val="00F932C9"/>
    <w:rsid w:val="00F93A94"/>
    <w:rsid w:val="00F96E82"/>
    <w:rsid w:val="00FA3CFB"/>
    <w:rsid w:val="00FA4000"/>
    <w:rsid w:val="00FA699C"/>
    <w:rsid w:val="00FB13E2"/>
    <w:rsid w:val="00FB4E61"/>
    <w:rsid w:val="00FB73D6"/>
    <w:rsid w:val="00FC080F"/>
    <w:rsid w:val="00FD0EA7"/>
    <w:rsid w:val="00FD191F"/>
    <w:rsid w:val="00FD1F73"/>
    <w:rsid w:val="00FD5D74"/>
    <w:rsid w:val="00FE05D3"/>
    <w:rsid w:val="00FE0D5E"/>
    <w:rsid w:val="00FE5310"/>
    <w:rsid w:val="00FE6558"/>
    <w:rsid w:val="00FF4447"/>
    <w:rsid w:val="00FF5DAD"/>
    <w:rsid w:val="00FF77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6">
    <w:name w:val="No Spacing"/>
    <w:uiPriority w:val="1"/>
    <w:qFormat/>
    <w:rsid w:val="00BA46F9"/>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6">
    <w:name w:val="No Spacing"/>
    <w:uiPriority w:val="1"/>
    <w:qFormat/>
    <w:rsid w:val="00BA46F9"/>
    <w:pPr>
      <w:widowControl w:val="0"/>
      <w:autoSpaceDE w:val="0"/>
      <w:autoSpaceDN w:val="0"/>
      <w:adjustRightInd w:val="0"/>
    </w:pPr>
    <w:rPr>
      <w:lang w:val="ru-RU"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7D82A-CA43-4876-B175-73679C145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316</Words>
  <Characters>1802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Людмила</cp:lastModifiedBy>
  <cp:revision>34</cp:revision>
  <cp:lastPrinted>2021-10-18T09:37:00Z</cp:lastPrinted>
  <dcterms:created xsi:type="dcterms:W3CDTF">2022-09-15T12:33:00Z</dcterms:created>
  <dcterms:modified xsi:type="dcterms:W3CDTF">2022-09-15T14:39:00Z</dcterms:modified>
</cp:coreProperties>
</file>